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F11" w:rsidRDefault="00610F11" w:rsidP="00610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Пояснительная записка </w:t>
      </w:r>
    </w:p>
    <w:p w:rsidR="00DA6802" w:rsidRPr="00610F11" w:rsidRDefault="00DA6802" w:rsidP="00610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</w:t>
      </w:r>
      <w:r w:rsidR="00DA6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Думы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Нукутского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округа</w:t>
      </w:r>
    </w:p>
    <w:p w:rsidR="00610F11" w:rsidRPr="00610F11" w:rsidRDefault="00DA6802" w:rsidP="00610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</w:t>
      </w:r>
      <w:r w:rsidR="00610F11"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 исполнении бюджета</w:t>
      </w:r>
      <w:r w:rsidR="00DA6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10F11"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 «Нукуты»</w:t>
      </w:r>
    </w:p>
    <w:p w:rsidR="00610F11" w:rsidRPr="00610F11" w:rsidRDefault="00610F11" w:rsidP="00610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</w:t>
      </w:r>
      <w:r w:rsidR="004B2F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4E7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DA6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</w:t>
      </w:r>
      <w:r w:rsidR="00DA6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610F11" w:rsidRPr="00610F11" w:rsidRDefault="00610F11" w:rsidP="00610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F11" w:rsidRPr="00610F11" w:rsidRDefault="00610F11" w:rsidP="0061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муниципального образования «Нукуты» утвержден 2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.12.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5376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A6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г. решением Думы №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муниципального </w:t>
      </w:r>
      <w:proofErr w:type="gramStart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 «</w:t>
      </w:r>
      <w:proofErr w:type="gramEnd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Нукуты» на </w:t>
      </w:r>
      <w:r w:rsidR="004B2F83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годов».  </w:t>
      </w:r>
    </w:p>
    <w:p w:rsidR="00610F11" w:rsidRPr="00610F11" w:rsidRDefault="006150FC" w:rsidP="006150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Общий объем по расходам в сумме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33460,5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</w:t>
      </w:r>
    </w:p>
    <w:p w:rsidR="00610F11" w:rsidRPr="00610F11" w:rsidRDefault="006150FC" w:rsidP="006150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доходов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33086,4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в том числе межбюджетные трансферты, получаемые из других бюджетов бюджетной системы РФ в сумме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28653,3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</w:t>
      </w:r>
    </w:p>
    <w:p w:rsidR="00610F11" w:rsidRPr="00610F11" w:rsidRDefault="00610F11" w:rsidP="0061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4B2F83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бюджет муниципального образования были внесены </w:t>
      </w:r>
      <w:r w:rsidR="00DA6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от 31.01.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C52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DA6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C571C"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5247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C5247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E7915"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="00DA6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DA6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</w:t>
      </w:r>
      <w:r w:rsidR="007C571C"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5247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5247C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E7915"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="00C52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DA6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8,</w:t>
      </w: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6C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26.12.2025 г. № 118.</w:t>
      </w:r>
    </w:p>
    <w:p w:rsidR="00610F11" w:rsidRPr="00610F11" w:rsidRDefault="00610F11" w:rsidP="00610F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внесенных изменений бюджет муниципального образования «Нукуты» составил по расходам в сумме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75188,5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руб., </w:t>
      </w:r>
      <w:proofErr w:type="gramStart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 доходов</w:t>
      </w:r>
      <w:proofErr w:type="gramEnd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74294,6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руб., в том числе межбюджетные трансферты, получаемые из других бюджетов бюджетной системы РФ в сумме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67375,8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</w:t>
      </w:r>
    </w:p>
    <w:p w:rsidR="00610F11" w:rsidRPr="00610F11" w:rsidRDefault="00610F11" w:rsidP="00610F11">
      <w:pPr>
        <w:widowControl w:val="0"/>
        <w:autoSpaceDE w:val="0"/>
        <w:autoSpaceDN w:val="0"/>
        <w:adjustRightInd w:val="0"/>
        <w:spacing w:after="0" w:line="240" w:lineRule="auto"/>
        <w:ind w:left="-54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610F11" w:rsidRPr="00610F11" w:rsidRDefault="00610F11" w:rsidP="00610F11">
      <w:pPr>
        <w:shd w:val="clear" w:color="auto" w:fill="FFFFFF"/>
        <w:spacing w:after="0" w:line="40" w:lineRule="atLeast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</w:t>
      </w:r>
      <w:r w:rsidR="004E6B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ОХОДЫ</w:t>
      </w:r>
    </w:p>
    <w:p w:rsidR="00610F11" w:rsidRPr="00610F11" w:rsidRDefault="00610F11" w:rsidP="003F01CE">
      <w:pPr>
        <w:shd w:val="clear" w:color="auto" w:fill="FFFFFF"/>
        <w:spacing w:after="0" w:line="40" w:lineRule="atLeast"/>
        <w:ind w:right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0F11" w:rsidRPr="00610F11" w:rsidRDefault="00610F11" w:rsidP="00610F11">
      <w:pPr>
        <w:shd w:val="clear" w:color="auto" w:fill="FFFFFF"/>
        <w:spacing w:after="0" w:line="40" w:lineRule="atLeast"/>
        <w:ind w:right="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в бюджет муниципального образования «Нукуты» поступило доходов в сумме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33086,4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при плане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74294,6</w:t>
      </w:r>
      <w:r w:rsidR="00F26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руб. или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44,5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к утвержденному плану отчетного года.</w:t>
      </w:r>
    </w:p>
    <w:p w:rsidR="00610F11" w:rsidRPr="00610F11" w:rsidRDefault="00610F11" w:rsidP="00610F11">
      <w:pPr>
        <w:shd w:val="clear" w:color="auto" w:fill="FFFFFF"/>
        <w:spacing w:after="0" w:line="40" w:lineRule="atLeast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Налоговые </w:t>
      </w:r>
      <w:proofErr w:type="gramStart"/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 неналоговые</w:t>
      </w:r>
      <w:proofErr w:type="gramEnd"/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доходы бюджета в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составили </w:t>
      </w:r>
      <w:r w:rsidR="00311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="00EC6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</w:t>
      </w:r>
      <w:r w:rsidR="00311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EC6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C5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6918,8</w:t>
      </w:r>
      <w:r w:rsidR="004E72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руб., </w:t>
      </w:r>
      <w:r w:rsidR="00EC6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исполнение 4433,1 тыс. рублей, </w:t>
      </w:r>
      <w:r w:rsidR="00C524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составляет 64,1%</w:t>
      </w:r>
      <w:r w:rsidR="00DA6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A6C53" w:rsidRDefault="009C4091" w:rsidP="00610F11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Увеличение по сравнению с 2024 годом</w:t>
      </w:r>
      <w:r w:rsidR="00DA6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C4091" w:rsidRPr="00610F11" w:rsidRDefault="00DA6C53" w:rsidP="00DA6C53">
      <w:pPr>
        <w:shd w:val="clear" w:color="auto" w:fill="FFFFFF"/>
        <w:spacing w:after="0" w:line="40" w:lineRule="atLeast"/>
        <w:ind w:right="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9C4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налогу на имущество физических лиц на 26,9 тыс. рублей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8359B" w:rsidRDefault="006431A2" w:rsidP="00610F11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127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DA6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27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383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</w:t>
      </w:r>
      <w:r w:rsidR="00127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ому</w:t>
      </w:r>
      <w:r w:rsidR="00383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</w:t>
      </w:r>
      <w:r w:rsidR="00127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383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организаций на 1457,2 тыс. рублей</w:t>
      </w:r>
      <w:r w:rsidR="00DA6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8359B" w:rsidRDefault="0038359B" w:rsidP="00610F11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9C4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A6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="009C4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земельн</w:t>
      </w:r>
      <w:r w:rsidR="009C4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</w:t>
      </w:r>
      <w:r w:rsidR="009C4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A6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физических лиц на 90,4 тыс. рублей</w:t>
      </w:r>
      <w:r w:rsidR="00DA6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45F41" w:rsidRDefault="009C4091" w:rsidP="009C4091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DA6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45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уплаты акцизов на ГСМ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32,3</w:t>
      </w:r>
      <w:r w:rsidR="00D45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</w:t>
      </w:r>
    </w:p>
    <w:p w:rsidR="00DA6C53" w:rsidRPr="00DA6C53" w:rsidRDefault="00091506" w:rsidP="00DA6C53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DA6C53" w:rsidRPr="00DA6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Уменьшение доходов по сравнению с 2024 годом произошло по следующим основным позициям:</w:t>
      </w:r>
    </w:p>
    <w:p w:rsidR="00091506" w:rsidRPr="00DA6C53" w:rsidRDefault="00DA6C53" w:rsidP="00DA6C53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6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 </w:t>
      </w:r>
      <w:r w:rsidRPr="00DA6C5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налоговые </w:t>
      </w:r>
      <w:proofErr w:type="gramStart"/>
      <w:r w:rsidRPr="00DA6C5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доходы</w:t>
      </w:r>
      <w:r w:rsidRPr="00DA6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 НДФЛ</w:t>
      </w:r>
      <w:proofErr w:type="gramEnd"/>
      <w:r w:rsidRPr="00DA6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425,1 тыс. руб., это обусловлено тем, что изменены нормативы отчислений в местный бюджет.</w:t>
      </w:r>
    </w:p>
    <w:p w:rsidR="00610F11" w:rsidRDefault="00EC69EE" w:rsidP="00DA6C53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color w:val="000000"/>
          <w:lang w:eastAsia="ru-RU"/>
        </w:rPr>
        <w:t xml:space="preserve">         </w:t>
      </w:r>
      <w:r>
        <w:rPr>
          <w:lang w:eastAsia="ru-RU"/>
        </w:rPr>
        <w:t xml:space="preserve">   - </w:t>
      </w:r>
      <w:r w:rsidRPr="00091506">
        <w:rPr>
          <w:rFonts w:ascii="Times New Roman" w:hAnsi="Times New Roman" w:cs="Times New Roman"/>
          <w:i/>
          <w:sz w:val="24"/>
          <w:szCs w:val="24"/>
          <w:lang w:eastAsia="ru-RU"/>
        </w:rPr>
        <w:t>неналоговые доходы</w:t>
      </w:r>
      <w:r w:rsidR="00091506" w:rsidRPr="00091506">
        <w:rPr>
          <w:rFonts w:ascii="Times New Roman" w:hAnsi="Times New Roman" w:cs="Times New Roman"/>
          <w:lang w:eastAsia="ru-RU"/>
        </w:rPr>
        <w:t>:</w:t>
      </w:r>
      <w:r w:rsidR="00091506">
        <w:rPr>
          <w:lang w:eastAsia="ru-RU"/>
        </w:rPr>
        <w:t xml:space="preserve"> </w:t>
      </w:r>
      <w:r w:rsidR="00DA6C53" w:rsidRPr="00DA6C53">
        <w:rPr>
          <w:rFonts w:ascii="Times New Roman" w:hAnsi="Times New Roman" w:cs="Times New Roman"/>
          <w:lang w:eastAsia="ru-RU"/>
        </w:rPr>
        <w:t>д</w:t>
      </w:r>
      <w:r w:rsidRPr="00DA6C53">
        <w:rPr>
          <w:rFonts w:ascii="Times New Roman" w:hAnsi="Times New Roman" w:cs="Times New Roman"/>
          <w:sz w:val="24"/>
          <w:szCs w:val="24"/>
          <w:lang w:eastAsia="ru-RU"/>
        </w:rPr>
        <w:t>ох</w:t>
      </w:r>
      <w:r w:rsidRPr="00091506">
        <w:rPr>
          <w:rFonts w:ascii="Times New Roman" w:hAnsi="Times New Roman" w:cs="Times New Roman"/>
          <w:sz w:val="24"/>
          <w:szCs w:val="24"/>
          <w:lang w:eastAsia="ru-RU"/>
        </w:rPr>
        <w:t xml:space="preserve">оды от реализации недвижимого </w:t>
      </w:r>
      <w:r w:rsidR="00DA6C53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091506">
        <w:rPr>
          <w:rFonts w:ascii="Times New Roman" w:hAnsi="Times New Roman" w:cs="Times New Roman"/>
          <w:sz w:val="24"/>
          <w:szCs w:val="24"/>
          <w:lang w:eastAsia="ru-RU"/>
        </w:rPr>
        <w:t>мущества бюджетных, автономных учреждений, находящегося в собственности сельских поселений</w:t>
      </w:r>
      <w:r w:rsidR="00091506" w:rsidRPr="0009150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01556">
        <w:rPr>
          <w:rFonts w:ascii="Times New Roman" w:hAnsi="Times New Roman" w:cs="Times New Roman"/>
          <w:sz w:val="24"/>
          <w:szCs w:val="24"/>
          <w:lang w:eastAsia="ru-RU"/>
        </w:rPr>
        <w:t xml:space="preserve">план </w:t>
      </w:r>
      <w:r w:rsidRPr="00091506">
        <w:rPr>
          <w:rFonts w:ascii="Times New Roman" w:hAnsi="Times New Roman" w:cs="Times New Roman"/>
          <w:sz w:val="24"/>
          <w:szCs w:val="24"/>
          <w:lang w:eastAsia="ru-RU"/>
        </w:rPr>
        <w:t xml:space="preserve">на сумму 2369,1 тыс. рублей, </w:t>
      </w:r>
      <w:r w:rsidR="00A01556">
        <w:rPr>
          <w:rFonts w:ascii="Times New Roman" w:hAnsi="Times New Roman" w:cs="Times New Roman"/>
          <w:sz w:val="24"/>
          <w:szCs w:val="24"/>
          <w:lang w:eastAsia="ru-RU"/>
        </w:rPr>
        <w:t>исполнение 0,0 тыс. рублей</w:t>
      </w:r>
      <w:r w:rsidR="00DA6C5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01556" w:rsidRPr="00091506" w:rsidRDefault="00A01556" w:rsidP="00091506">
      <w:pPr>
        <w:pStyle w:val="a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</w:p>
    <w:p w:rsidR="00610F11" w:rsidRPr="00610F11" w:rsidRDefault="00610F11" w:rsidP="00610F11">
      <w:pPr>
        <w:shd w:val="clear" w:color="auto" w:fill="FFFFFF"/>
        <w:spacing w:after="0" w:line="40" w:lineRule="atLeast"/>
        <w:ind w:left="7634" w:right="2" w:firstLine="86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F11" w:rsidRPr="00610F11" w:rsidRDefault="00610F11" w:rsidP="00610F11">
      <w:pPr>
        <w:shd w:val="clear" w:color="auto" w:fill="FFFFFF"/>
        <w:spacing w:after="0" w:line="40" w:lineRule="atLeast"/>
        <w:ind w:left="7634" w:right="2" w:firstLine="86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F11" w:rsidRPr="00610F11" w:rsidRDefault="00610F11" w:rsidP="00610F11">
      <w:pPr>
        <w:shd w:val="clear" w:color="auto" w:fill="FFFFFF"/>
        <w:spacing w:after="0" w:line="40" w:lineRule="atLeast"/>
        <w:ind w:left="7634" w:right="2" w:firstLine="86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F11" w:rsidRPr="00610F11" w:rsidRDefault="00610F11" w:rsidP="00610F11">
      <w:pPr>
        <w:shd w:val="clear" w:color="auto" w:fill="FFFFFF"/>
        <w:spacing w:after="0" w:line="40" w:lineRule="atLeast"/>
        <w:ind w:left="7634" w:right="2" w:firstLine="86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F11" w:rsidRPr="00610F11" w:rsidRDefault="00610F11" w:rsidP="00610F11">
      <w:pPr>
        <w:shd w:val="clear" w:color="auto" w:fill="FFFFFF"/>
        <w:spacing w:after="0" w:line="40" w:lineRule="atLeast"/>
        <w:ind w:left="-426" w:right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443DC955" wp14:editId="116188C4">
            <wp:extent cx="6496050" cy="395287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610F11" w:rsidRPr="00610F11" w:rsidRDefault="00610F11" w:rsidP="00610F11">
      <w:pPr>
        <w:shd w:val="clear" w:color="auto" w:fill="FFFFFF"/>
        <w:spacing w:after="0" w:line="40" w:lineRule="atLeast"/>
        <w:ind w:right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F11" w:rsidRPr="00610F11" w:rsidRDefault="00610F11" w:rsidP="00610F11">
      <w:pPr>
        <w:shd w:val="clear" w:color="auto" w:fill="FFFFFF"/>
        <w:spacing w:after="0" w:line="40" w:lineRule="atLeast"/>
        <w:ind w:right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F11" w:rsidRDefault="00610F11" w:rsidP="00610F11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610F1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Безвозмездные поступления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других бюджетов бюджетной системы РФ составили </w:t>
      </w:r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28653,</w:t>
      </w:r>
      <w:proofErr w:type="gramStart"/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тыс.</w:t>
      </w:r>
      <w:proofErr w:type="gramEnd"/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руб.,</w:t>
      </w:r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4574" w:rsidRPr="006150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плане на 2025 год 67375,8 тыс. рублей, </w:t>
      </w:r>
      <w:r w:rsidR="006150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исполнение 42,5%</w:t>
      </w:r>
      <w:r w:rsidR="00DA6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бюджет муниципального образования  «Нукуты» в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</w:t>
      </w:r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году в качестве безвозмездных перечислений поступили дотации, субсидии, субвенции, иные межбюджетные трансферты, прочие безвозмездные поступления.</w:t>
      </w:r>
    </w:p>
    <w:p w:rsidR="00C401BF" w:rsidRPr="00610F11" w:rsidRDefault="00610F11" w:rsidP="00DA6C53">
      <w:pPr>
        <w:shd w:val="clear" w:color="auto" w:fill="FFFFFF"/>
        <w:spacing w:after="0" w:line="40" w:lineRule="atLeast"/>
        <w:ind w:right="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общей сумме безвозмездных перечислений субсидия из бюджета Иркутской области составил</w:t>
      </w:r>
      <w:r w:rsidR="00DA6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7391,3</w:t>
      </w:r>
      <w:r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</w:t>
      </w:r>
      <w:r w:rsidR="00C40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C401B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C40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реализацию следующих мероприятий: </w:t>
      </w:r>
    </w:p>
    <w:p w:rsidR="00C401BF" w:rsidRPr="00610F11" w:rsidRDefault="004E6B09" w:rsidP="004E6B09">
      <w:pPr>
        <w:shd w:val="clear" w:color="auto" w:fill="FFFFFF"/>
        <w:spacing w:after="0" w:line="40" w:lineRule="atLeast"/>
        <w:ind w:right="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</w:t>
      </w:r>
      <w:r w:rsidR="00C401BF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убсидия на реализацию проектов по благоустройству общественных пространств на сельских территориях – </w:t>
      </w:r>
      <w:r w:rsidR="00EC4574">
        <w:rPr>
          <w:rFonts w:ascii="Times New Roman" w:eastAsia="Times New Roman" w:hAnsi="Times New Roman" w:cs="Times New Roman"/>
          <w:sz w:val="24"/>
          <w:szCs w:val="24"/>
          <w:lang w:eastAsia="ru-RU"/>
        </w:rPr>
        <w:t>2952,7</w:t>
      </w:r>
      <w:r w:rsidR="00C401BF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 </w:t>
      </w:r>
    </w:p>
    <w:p w:rsidR="00C401BF" w:rsidRPr="00610F11" w:rsidRDefault="00C401BF" w:rsidP="00C401BF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4E6B09">
        <w:rPr>
          <w:rFonts w:ascii="Times New Roman" w:eastAsia="Times New Roman" w:hAnsi="Times New Roman" w:cs="Times New Roman"/>
          <w:sz w:val="24"/>
          <w:szCs w:val="24"/>
          <w:lang w:eastAsia="ru-RU"/>
        </w:rPr>
        <w:t>- с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убсидия бюджетам муниципальных образований на реализацию инициативных </w:t>
      </w:r>
      <w:proofErr w:type="gramStart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  -</w:t>
      </w:r>
      <w:proofErr w:type="gramEnd"/>
      <w:r w:rsidR="00EC4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0 тыс. руб</w:t>
      </w:r>
      <w:r w:rsidR="004E6B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C401BF" w:rsidRPr="00610F11" w:rsidRDefault="00794910" w:rsidP="00C401BF">
      <w:pPr>
        <w:shd w:val="clear" w:color="auto" w:fill="FFFFFF"/>
        <w:spacing w:after="0" w:line="40" w:lineRule="atLeast"/>
        <w:ind w:right="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B09">
        <w:rPr>
          <w:rFonts w:ascii="Times New Roman" w:eastAsia="Times New Roman" w:hAnsi="Times New Roman" w:cs="Times New Roman"/>
          <w:sz w:val="24"/>
          <w:szCs w:val="24"/>
          <w:lang w:eastAsia="ru-RU"/>
        </w:rPr>
        <w:t>- с</w:t>
      </w:r>
      <w:r w:rsidR="00C401BF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убсидия на реализацию мероприятий перечня проектов народных инициатив – </w:t>
      </w:r>
      <w:r w:rsidR="00EC4574">
        <w:rPr>
          <w:rFonts w:ascii="Times New Roman" w:eastAsia="Times New Roman" w:hAnsi="Times New Roman" w:cs="Times New Roman"/>
          <w:sz w:val="24"/>
          <w:szCs w:val="24"/>
          <w:lang w:eastAsia="ru-RU"/>
        </w:rPr>
        <w:t>438,6</w:t>
      </w:r>
      <w:r w:rsidR="00C401BF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 </w:t>
      </w:r>
    </w:p>
    <w:p w:rsidR="00C401BF" w:rsidRDefault="00794910" w:rsidP="00610F11">
      <w:pPr>
        <w:shd w:val="clear" w:color="auto" w:fill="FFFFFF"/>
        <w:spacing w:after="0" w:line="40" w:lineRule="atLeast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E6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субвенции – </w:t>
      </w:r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250,0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</w:t>
      </w:r>
      <w:r w:rsidR="00C401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="00C401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C401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</w:t>
      </w:r>
      <w:r w:rsidR="00844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осуществление первичного воинского учета на территориях</w:t>
      </w:r>
      <w:r w:rsidR="004E6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844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где отсу</w:t>
      </w:r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тствуют военные комиссариаты 250,0</w:t>
      </w:r>
      <w:r w:rsidR="00844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</w:t>
      </w:r>
      <w:r w:rsidR="004E6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44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 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 </w:t>
      </w:r>
      <w:r w:rsidR="004E6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44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0,7 тыс. руб</w:t>
      </w:r>
      <w:r w:rsidR="004E6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:rsidR="00844915" w:rsidRDefault="00794910" w:rsidP="00610F11">
      <w:pPr>
        <w:shd w:val="clear" w:color="auto" w:fill="FFFFFF"/>
        <w:spacing w:after="0" w:line="40" w:lineRule="atLeast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E6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дотации из бюджета муниципального района – </w:t>
      </w:r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20895,0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</w:t>
      </w:r>
      <w:r w:rsidR="004E6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10F11" w:rsidRPr="00610F11" w:rsidRDefault="00C401BF" w:rsidP="00794910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="004E6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иные межбюджетные трансферты</w:t>
      </w:r>
      <w:r w:rsidR="004E6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116,3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</w:t>
      </w:r>
      <w:r w:rsidR="004E6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бюджета муниципального образования «</w:t>
      </w:r>
      <w:proofErr w:type="spellStart"/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Нукутский</w:t>
      </w:r>
      <w:proofErr w:type="spellEnd"/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 сельским поселениям на 2025 год</w:t>
      </w:r>
      <w:r w:rsidR="004E6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44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6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 </w:t>
      </w:r>
      <w:r w:rsidR="004E7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</w:t>
      </w:r>
      <w:r w:rsidR="00794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года по безвозмездным поступлениям выполнен </w:t>
      </w:r>
      <w:proofErr w:type="gramStart"/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 </w:t>
      </w:r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</w:t>
      </w:r>
      <w:proofErr w:type="gramEnd"/>
      <w:r w:rsidR="00E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,5</w:t>
      </w:r>
      <w:r w:rsidR="00610F11" w:rsidRPr="0061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%. </w:t>
      </w:r>
    </w:p>
    <w:p w:rsidR="00610F11" w:rsidRPr="00610F11" w:rsidRDefault="00610F11" w:rsidP="00610F11">
      <w:pPr>
        <w:shd w:val="clear" w:color="auto" w:fill="FFFFFF"/>
        <w:spacing w:after="0" w:line="40" w:lineRule="atLeast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610F11" w:rsidRPr="00610F11" w:rsidRDefault="00610F11" w:rsidP="004E6B09">
      <w:pPr>
        <w:shd w:val="clear" w:color="auto" w:fill="FFFFFF"/>
        <w:spacing w:after="0" w:line="40" w:lineRule="atLeast"/>
        <w:ind w:right="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РАСХОДЫ</w:t>
      </w:r>
    </w:p>
    <w:p w:rsidR="00610F11" w:rsidRPr="00610F11" w:rsidRDefault="00610F11" w:rsidP="00610F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0F11" w:rsidRPr="00610F11" w:rsidRDefault="00610F11" w:rsidP="004E6B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   Расходная часть бюджета муниципального образования «Нукуты» в целом</w:t>
      </w:r>
      <w:r w:rsidRPr="00610F11">
        <w:rPr>
          <w:rFonts w:ascii="Times New Roman" w:hAnsi="Times New Roman" w:cs="Times New Roman"/>
          <w:sz w:val="24"/>
          <w:szCs w:val="24"/>
          <w:lang w:eastAsia="ru-RU"/>
        </w:rPr>
        <w:br/>
        <w:t>исполнен</w:t>
      </w:r>
      <w:r w:rsidR="004E6B09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610F11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 w:rsidR="00EC4574">
        <w:rPr>
          <w:rFonts w:ascii="Times New Roman" w:hAnsi="Times New Roman" w:cs="Times New Roman"/>
          <w:sz w:val="24"/>
          <w:szCs w:val="24"/>
          <w:lang w:eastAsia="ru-RU"/>
        </w:rPr>
        <w:t>44,5</w:t>
      </w:r>
      <w:r w:rsidRPr="00610F11">
        <w:rPr>
          <w:rFonts w:ascii="Times New Roman" w:hAnsi="Times New Roman" w:cs="Times New Roman"/>
          <w:sz w:val="24"/>
          <w:szCs w:val="24"/>
          <w:lang w:eastAsia="ru-RU"/>
        </w:rPr>
        <w:t xml:space="preserve">% по отношению к годовым назначениям (план – </w:t>
      </w:r>
      <w:r w:rsidR="00EC4574">
        <w:rPr>
          <w:rFonts w:ascii="Times New Roman" w:hAnsi="Times New Roman" w:cs="Times New Roman"/>
          <w:sz w:val="24"/>
          <w:szCs w:val="24"/>
          <w:lang w:eastAsia="ru-RU"/>
        </w:rPr>
        <w:t>75188,5</w:t>
      </w:r>
      <w:r w:rsidRPr="00610F11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руб., исполнено – </w:t>
      </w:r>
      <w:r w:rsidR="00EC4574">
        <w:rPr>
          <w:rFonts w:ascii="Times New Roman" w:hAnsi="Times New Roman" w:cs="Times New Roman"/>
          <w:sz w:val="24"/>
          <w:szCs w:val="24"/>
          <w:lang w:eastAsia="ru-RU"/>
        </w:rPr>
        <w:t>33460,5</w:t>
      </w:r>
      <w:r w:rsidR="004E6B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hAnsi="Times New Roman" w:cs="Times New Roman"/>
          <w:sz w:val="24"/>
          <w:szCs w:val="24"/>
          <w:lang w:eastAsia="ru-RU"/>
        </w:rPr>
        <w:t xml:space="preserve">тыс. руб.).  </w:t>
      </w:r>
    </w:p>
    <w:p w:rsidR="00610F11" w:rsidRPr="00610F11" w:rsidRDefault="00610F11" w:rsidP="00610F1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В муниципальном образовании «Нукуты» в </w:t>
      </w:r>
      <w:r w:rsidR="004E7915">
        <w:rPr>
          <w:rFonts w:ascii="Times New Roman" w:hAnsi="Times New Roman" w:cs="Times New Roman"/>
          <w:sz w:val="24"/>
          <w:szCs w:val="24"/>
          <w:lang w:eastAsia="ru-RU"/>
        </w:rPr>
        <w:t>2025</w:t>
      </w:r>
      <w:r w:rsidRPr="00610F11">
        <w:rPr>
          <w:rFonts w:ascii="Times New Roman" w:hAnsi="Times New Roman" w:cs="Times New Roman"/>
          <w:sz w:val="24"/>
          <w:szCs w:val="24"/>
          <w:lang w:eastAsia="ru-RU"/>
        </w:rPr>
        <w:t xml:space="preserve"> году действовали следующие муниципальные программы:</w:t>
      </w:r>
    </w:p>
    <w:p w:rsidR="00610F11" w:rsidRPr="00610F11" w:rsidRDefault="00610F11" w:rsidP="007D1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t>«Устойчивое развитие муниципального образования «Нукуты» на 2019</w:t>
      </w:r>
      <w:r w:rsidR="004E6B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4E6B0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E7915">
        <w:rPr>
          <w:rFonts w:ascii="Times New Roman" w:hAnsi="Times New Roman" w:cs="Times New Roman"/>
          <w:sz w:val="24"/>
          <w:szCs w:val="24"/>
          <w:lang w:eastAsia="ru-RU"/>
        </w:rPr>
        <w:t>2025</w:t>
      </w:r>
      <w:r w:rsidRPr="00610F11">
        <w:rPr>
          <w:rFonts w:ascii="Times New Roman" w:hAnsi="Times New Roman" w:cs="Times New Roman"/>
          <w:sz w:val="24"/>
          <w:szCs w:val="24"/>
          <w:lang w:eastAsia="ru-RU"/>
        </w:rPr>
        <w:t xml:space="preserve"> годы»</w:t>
      </w:r>
    </w:p>
    <w:p w:rsidR="00610F11" w:rsidRPr="00610F11" w:rsidRDefault="00610F11" w:rsidP="00610F1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t xml:space="preserve">           Задачами программы являются:</w:t>
      </w:r>
    </w:p>
    <w:p w:rsidR="00610F11" w:rsidRPr="00610F11" w:rsidRDefault="00610F11" w:rsidP="008C32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t>1. Повышение уровня обеспеченности населения объектами спорта.</w:t>
      </w:r>
    </w:p>
    <w:p w:rsidR="00610F11" w:rsidRPr="00610F11" w:rsidRDefault="00610F11" w:rsidP="008C32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t>2. Строительство (реконструкция) и капитальный ремонт культурно-досуговых учреждений в сельской местности.</w:t>
      </w:r>
    </w:p>
    <w:p w:rsidR="00610F11" w:rsidRPr="00610F11" w:rsidRDefault="00610F11" w:rsidP="008C32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t>3. Повышение уровня комплексного обустройства населенных пунктов объектами социальной инфраструктуры.</w:t>
      </w:r>
    </w:p>
    <w:p w:rsidR="00610F11" w:rsidRPr="00610F11" w:rsidRDefault="00610F11" w:rsidP="008C32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t>4. Повышение уровня комплексного обустройства населенных пунктов объектами инженерной инфраструктуры.</w:t>
      </w:r>
    </w:p>
    <w:p w:rsidR="00610F11" w:rsidRPr="00610F11" w:rsidRDefault="00610F11" w:rsidP="008C32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t>5. Активизация граждан, проживающих в сельской местности, в реализации общественно значимых проектов.</w:t>
      </w:r>
    </w:p>
    <w:p w:rsidR="00610F11" w:rsidRPr="00610F11" w:rsidRDefault="00610F11" w:rsidP="008C32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t>6. Активизация граждан, проживающих в сельской местности, в реализации общественно значимых проектов по благоустройству сельских территорий.</w:t>
      </w:r>
    </w:p>
    <w:p w:rsidR="00610F11" w:rsidRPr="00E075B3" w:rsidRDefault="00610F11" w:rsidP="008C32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Объем финансирования в </w:t>
      </w:r>
      <w:r w:rsidR="004E7915" w:rsidRPr="00E075B3">
        <w:rPr>
          <w:rFonts w:ascii="Times New Roman" w:hAnsi="Times New Roman" w:cs="Times New Roman"/>
          <w:sz w:val="24"/>
          <w:szCs w:val="24"/>
          <w:lang w:eastAsia="ru-RU"/>
        </w:rPr>
        <w:t>2025</w:t>
      </w:r>
      <w:r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 году составил </w:t>
      </w:r>
      <w:r w:rsidR="00E25C9F" w:rsidRPr="00E075B3">
        <w:rPr>
          <w:rFonts w:ascii="Times New Roman" w:hAnsi="Times New Roman" w:cs="Times New Roman"/>
          <w:sz w:val="24"/>
          <w:szCs w:val="24"/>
          <w:lang w:eastAsia="ru-RU"/>
        </w:rPr>
        <w:t>3275,0</w:t>
      </w:r>
      <w:r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в </w:t>
      </w:r>
      <w:proofErr w:type="spellStart"/>
      <w:proofErr w:type="gramStart"/>
      <w:r w:rsidRPr="00E075B3">
        <w:rPr>
          <w:rFonts w:ascii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25C9F"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="00E25C9F"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 бюджета 2805,0 тыс. рублей, </w:t>
      </w:r>
      <w:r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с областного бюджета </w:t>
      </w:r>
      <w:r w:rsidR="00E25C9F" w:rsidRPr="00E075B3">
        <w:rPr>
          <w:rFonts w:ascii="Times New Roman" w:hAnsi="Times New Roman" w:cs="Times New Roman"/>
          <w:sz w:val="24"/>
          <w:szCs w:val="24"/>
          <w:lang w:eastAsia="ru-RU"/>
        </w:rPr>
        <w:t>147,7</w:t>
      </w:r>
      <w:r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 и </w:t>
      </w:r>
      <w:proofErr w:type="spellStart"/>
      <w:r w:rsidRPr="00E075B3">
        <w:rPr>
          <w:rFonts w:ascii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25C9F" w:rsidRPr="00E075B3">
        <w:rPr>
          <w:rFonts w:ascii="Times New Roman" w:hAnsi="Times New Roman" w:cs="Times New Roman"/>
          <w:sz w:val="24"/>
          <w:szCs w:val="24"/>
          <w:lang w:eastAsia="ru-RU"/>
        </w:rPr>
        <w:t>322,3</w:t>
      </w:r>
      <w:r w:rsidRPr="00E075B3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8C321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E045A" w:rsidRDefault="00610F11" w:rsidP="00E25C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Средства направлены </w:t>
      </w:r>
      <w:proofErr w:type="gramStart"/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</w:t>
      </w:r>
      <w:proofErr w:type="spellStart"/>
      <w:r w:rsidR="00E91E6B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proofErr w:type="gramEnd"/>
      <w:r w:rsidR="00E91E6B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расходных обязательств органов местного самоуправления муниципального образования «Нукуты» по вопросам местного значения на реализацию проектов по благоустройству общественных пространств на сельских территориях в рамках обеспечения комплексного развития сельс</w:t>
      </w:r>
      <w:r w:rsidR="00BE045A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91E6B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территорий</w:t>
      </w:r>
      <w:r w:rsidR="008C32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3218" w:rsidRDefault="00E25C9F" w:rsidP="00E25C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Муниципальная программа «Отходы производства и потребления в муниципальном образовании «Нукуты» на 2019</w:t>
      </w:r>
      <w:r w:rsidR="008C3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C3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годы</w:t>
      </w:r>
      <w:r w:rsidR="008C32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C3218" w:rsidRDefault="00E25C9F" w:rsidP="008C321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программы</w:t>
      </w:r>
      <w:r w:rsidR="008C321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Предотвращение вредного воздействия отходов на здоровье человека и окружающую среду на территории муниципального «Нукуты».</w:t>
      </w:r>
    </w:p>
    <w:p w:rsidR="00E25C9F" w:rsidRDefault="00E25C9F" w:rsidP="008C321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основных мероприятий программы:</w:t>
      </w:r>
    </w:p>
    <w:p w:rsidR="00E25C9F" w:rsidRDefault="00E25C9F" w:rsidP="00E25C9F">
      <w:pPr>
        <w:pStyle w:val="ac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негативного влияния отходов на состояние окружающей среды</w:t>
      </w:r>
      <w:r w:rsidR="008C32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5C9F" w:rsidRPr="00E075B3" w:rsidRDefault="00E25C9F" w:rsidP="008C321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финансирования в 2025 году</w:t>
      </w:r>
      <w:r w:rsidR="008C321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38722,</w:t>
      </w:r>
      <w:r w:rsidR="00310267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310267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субсидия с областного бюджета 37948,1 тыс. рублей и </w:t>
      </w:r>
      <w:proofErr w:type="spellStart"/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местного бюджета 774,</w:t>
      </w:r>
      <w:r w:rsidR="00310267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310267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8C32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0F11" w:rsidRDefault="00310267" w:rsidP="008C321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снижению негативного воздействия отходов</w:t>
      </w:r>
      <w:r w:rsidR="002F58EA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окружающую среду</w:t>
      </w:r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исполнены, но </w:t>
      </w:r>
      <w:proofErr w:type="gramStart"/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 составило</w:t>
      </w:r>
      <w:proofErr w:type="gramEnd"/>
      <w:r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0,0 тыс. рублей</w:t>
      </w:r>
      <w:r w:rsidR="00E91E6B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E91E6B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т.к</w:t>
      </w:r>
      <w:proofErr w:type="spellEnd"/>
      <w:r w:rsidR="00E91E6B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субсидия в бюджет муниципального образования с областного бюджета не поступила</w:t>
      </w:r>
      <w:r w:rsidR="008C32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0267" w:rsidRDefault="00310267" w:rsidP="003102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Муниципальная программа «Энергосбережение и повышение энергетической эффективности муниципального образования «Нукуты» на 2023</w:t>
      </w:r>
      <w:r w:rsidR="008C3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C3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годы</w:t>
      </w:r>
      <w:r w:rsid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0F11" w:rsidRPr="00610F11" w:rsidRDefault="00610F11" w:rsidP="00610F1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17"/>
        <w:gridCol w:w="1417"/>
        <w:gridCol w:w="1276"/>
        <w:gridCol w:w="1276"/>
      </w:tblGrid>
      <w:tr w:rsidR="00610F11" w:rsidRPr="00610F11" w:rsidTr="00304BC1">
        <w:trPr>
          <w:trHeight w:val="1615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F11" w:rsidRPr="00610F11" w:rsidRDefault="00304BC1" w:rsidP="00610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610F11"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лан </w:t>
            </w:r>
            <w:r w:rsidR="004E7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="008C3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10F11"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  <w:r w:rsidR="008C3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8C3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="008C3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  <w:r w:rsidR="00610F11"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за </w:t>
            </w:r>
            <w:r w:rsidR="004E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="008C3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0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  <w:r w:rsidR="008C3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8C3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="008C3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исполнения бюджета за </w:t>
            </w:r>
            <w:r w:rsidR="004E7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 w:rsidRPr="00610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</w:tc>
      </w:tr>
      <w:tr w:rsidR="00610F11" w:rsidRPr="00610F11" w:rsidTr="00304BC1">
        <w:trPr>
          <w:trHeight w:val="176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8817,1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8470,8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96,1</w:t>
            </w:r>
          </w:p>
        </w:tc>
      </w:tr>
      <w:tr w:rsidR="00610F11" w:rsidRPr="00610F11" w:rsidTr="00304BC1">
        <w:trPr>
          <w:trHeight w:val="337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1519,5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1519,5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0F11" w:rsidRPr="00610F11" w:rsidRDefault="009F0082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10F11" w:rsidRPr="00610F11" w:rsidTr="00304BC1">
        <w:trPr>
          <w:trHeight w:val="250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государственной власти субъектов Российской </w:t>
            </w:r>
          </w:p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Федерации, местных администраций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5693,8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5347,5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610F11" w:rsidRPr="00610F11" w:rsidTr="00304BC1">
        <w:trPr>
          <w:trHeight w:val="250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082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10F11" w:rsidRPr="00610F11" w:rsidTr="00304BC1">
        <w:trPr>
          <w:trHeight w:val="250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F11" w:rsidRPr="00610F11" w:rsidTr="00304BC1">
        <w:trPr>
          <w:trHeight w:val="370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10F11" w:rsidRPr="00610F11" w:rsidTr="00304BC1">
        <w:trPr>
          <w:trHeight w:val="250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610F11" w:rsidRPr="00610F11" w:rsidTr="00304BC1">
        <w:trPr>
          <w:trHeight w:val="374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10F11" w:rsidRPr="00610F11" w:rsidTr="00304BC1">
        <w:trPr>
          <w:trHeight w:val="499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3314,0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1644,1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49,6</w:t>
            </w:r>
          </w:p>
        </w:tc>
      </w:tr>
      <w:tr w:rsidR="00610F11" w:rsidRPr="00610F11" w:rsidTr="00304BC1">
        <w:trPr>
          <w:trHeight w:val="499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3314,0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1644,1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D83847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49,6</w:t>
            </w:r>
          </w:p>
        </w:tc>
      </w:tr>
      <w:tr w:rsidR="00610F11" w:rsidRPr="00610F11" w:rsidTr="00304BC1">
        <w:trPr>
          <w:trHeight w:val="159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0F11" w:rsidRPr="00610F11" w:rsidTr="00304BC1">
        <w:trPr>
          <w:trHeight w:val="159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082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610F11" w:rsidRPr="00610F11" w:rsidTr="00304BC1">
        <w:trPr>
          <w:trHeight w:val="195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0F11" w:rsidRPr="00610F11" w:rsidTr="00304BC1">
        <w:trPr>
          <w:trHeight w:val="216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0F11" w:rsidRPr="00610F11" w:rsidTr="00304BC1">
        <w:trPr>
          <w:trHeight w:val="238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3859,8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3859,8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082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9F06AC" w:rsidRPr="00610F11" w:rsidTr="00304BC1">
        <w:trPr>
          <w:trHeight w:val="499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6AC" w:rsidRPr="00610F11" w:rsidRDefault="009F06AC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06AC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38722,4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06AC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06AC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F06AC" w:rsidRPr="00610F11" w:rsidTr="00304BC1">
        <w:trPr>
          <w:trHeight w:val="499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06AC" w:rsidRPr="009F06AC" w:rsidRDefault="009F06AC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06AC" w:rsidRPr="009F06AC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F06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38722,4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06AC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06AC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0F11" w:rsidRPr="00610F11" w:rsidTr="00304BC1">
        <w:trPr>
          <w:trHeight w:val="499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19991,0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19001,6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95,1</w:t>
            </w:r>
          </w:p>
        </w:tc>
      </w:tr>
      <w:tr w:rsidR="00610F11" w:rsidRPr="00610F11" w:rsidTr="00304BC1">
        <w:trPr>
          <w:trHeight w:val="285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19991,0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19001,6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95,1</w:t>
            </w:r>
          </w:p>
        </w:tc>
      </w:tr>
      <w:tr w:rsidR="00610F11" w:rsidRPr="00610F11" w:rsidTr="00304BC1">
        <w:trPr>
          <w:trHeight w:val="237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F11" w:rsidRPr="00610F11" w:rsidTr="00304BC1">
        <w:trPr>
          <w:trHeight w:val="237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F11" w:rsidRPr="00610F11" w:rsidTr="00304BC1">
        <w:trPr>
          <w:trHeight w:val="237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610F11" w:rsidRPr="00610F11" w:rsidTr="00304BC1">
        <w:trPr>
          <w:trHeight w:val="237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Перечисление другим бюджетам бюджетной системы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610F11" w:rsidRPr="00610F11" w:rsidTr="00304BC1">
        <w:trPr>
          <w:trHeight w:val="420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610F11" w:rsidP="00610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75188,5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33460,5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0F11" w:rsidRPr="00610F11" w:rsidRDefault="009F06AC" w:rsidP="00304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</w:tbl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отраслям исполнение бюджета выглядит следующим образом:</w:t>
      </w: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</w:t>
      </w:r>
    </w:p>
    <w:p w:rsidR="00610F11" w:rsidRPr="00610F11" w:rsidRDefault="00610F11" w:rsidP="00610F11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ОБЩЕГОСУДАРСТВЕННЫЕ ВОПРОСЫ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0102 Функционирование высшего должностного лица субъекта Российской Федерации и муниципального образования</w:t>
      </w:r>
      <w:r w:rsidRPr="00610F1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предусмотрены расходы –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1519,6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фактическое исполнение составило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1519,6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  <w:r w:rsidR="00B95D1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</w:t>
      </w:r>
      <w:r w:rsidR="0044547B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направлены на выплату заработной платы главе муниципального образования и страховых взносов. 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 подразделу 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</w:r>
      <w:proofErr w:type="gramStart"/>
      <w:r w:rsidRPr="00610F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администраций</w:t>
      </w: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уточненный</w:t>
      </w:r>
      <w:proofErr w:type="gramEnd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на 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составил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5693,8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руб.,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исполнено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5347,5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93,9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направлены на:</w:t>
      </w:r>
    </w:p>
    <w:p w:rsidR="00610F11" w:rsidRPr="0075536F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труда и начисления на оплату труда (страховые взносы) в сумме </w:t>
      </w:r>
      <w:r w:rsidR="008923B9" w:rsidRP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>4603,4</w:t>
      </w:r>
      <w:r w:rsidRP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</w:t>
      </w:r>
    </w:p>
    <w:p w:rsidR="00610F11" w:rsidRPr="0075536F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оплату услуг связи – </w:t>
      </w:r>
      <w:r w:rsidR="008923B9" w:rsidRP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>56,6</w:t>
      </w:r>
      <w:r w:rsidRP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</w:t>
      </w:r>
    </w:p>
    <w:p w:rsidR="00610F11" w:rsidRPr="0075536F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>- аренда автомашины -</w:t>
      </w:r>
      <w:r w:rsidR="008923B9" w:rsidRP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>108,8</w:t>
      </w:r>
      <w:r w:rsidRP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0F11" w:rsidRPr="0075536F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 работы</w:t>
      </w:r>
      <w:proofErr w:type="gramEnd"/>
      <w:r w:rsidRP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услуги на сумму </w:t>
      </w:r>
      <w:r w:rsidR="008923B9" w:rsidRP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243,4 </w:t>
      </w:r>
      <w:r w:rsidRP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</w:t>
      </w:r>
      <w:r w:rsid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</w:t>
      </w:r>
      <w:r w:rsid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10F11" w:rsidRPr="00865B82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B8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использования и услуги по сопровождению программы </w:t>
      </w:r>
      <w:r w:rsidR="008829C3" w:rsidRPr="0086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«Контур-Экстерн» </w:t>
      </w:r>
      <w:r w:rsidRPr="00865B8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5B82" w:rsidRPr="00865B82">
        <w:rPr>
          <w:rFonts w:ascii="Times New Roman" w:eastAsia="Times New Roman" w:hAnsi="Times New Roman" w:cs="Times New Roman"/>
          <w:sz w:val="24"/>
          <w:szCs w:val="24"/>
          <w:lang w:eastAsia="ru-RU"/>
        </w:rPr>
        <w:t>13,5 тыс.</w:t>
      </w:r>
      <w:r w:rsidRPr="0086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</w:t>
      </w:r>
      <w:r w:rsid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B8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5B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поддержка сайта -1</w:t>
      </w:r>
      <w:r w:rsidR="00865B82" w:rsidRPr="00865B8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65B82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</w:t>
      </w:r>
      <w:r w:rsid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233130" w:rsidRPr="00865B82" w:rsidRDefault="00233130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ОСАГО</w:t>
      </w:r>
      <w:r w:rsid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- 6,0 тыс.</w:t>
      </w:r>
      <w:r w:rsidR="002E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7553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E128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10F11" w:rsidRPr="00865B82" w:rsidRDefault="00610F11" w:rsidP="002E12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5B82">
        <w:rPr>
          <w:lang w:eastAsia="ru-RU"/>
        </w:rPr>
        <w:t xml:space="preserve">           -</w:t>
      </w:r>
      <w:r w:rsidR="002E1288">
        <w:rPr>
          <w:lang w:eastAsia="ru-RU"/>
        </w:rPr>
        <w:t xml:space="preserve"> </w:t>
      </w:r>
      <w:r w:rsidRPr="00865B82">
        <w:rPr>
          <w:rFonts w:ascii="Times New Roman" w:hAnsi="Times New Roman" w:cs="Times New Roman"/>
          <w:sz w:val="24"/>
          <w:szCs w:val="24"/>
          <w:lang w:eastAsia="ru-RU"/>
        </w:rPr>
        <w:t xml:space="preserve">обновление и сопровождение информационно-программного </w:t>
      </w:r>
      <w:proofErr w:type="gramStart"/>
      <w:r w:rsidRPr="00865B82">
        <w:rPr>
          <w:rFonts w:ascii="Times New Roman" w:hAnsi="Times New Roman" w:cs="Times New Roman"/>
          <w:sz w:val="24"/>
          <w:szCs w:val="24"/>
          <w:lang w:eastAsia="ru-RU"/>
        </w:rPr>
        <w:t>комплекса  «</w:t>
      </w:r>
      <w:proofErr w:type="gramEnd"/>
      <w:r w:rsidRPr="00865B82">
        <w:rPr>
          <w:rFonts w:ascii="Times New Roman" w:hAnsi="Times New Roman" w:cs="Times New Roman"/>
          <w:sz w:val="24"/>
          <w:szCs w:val="24"/>
          <w:lang w:eastAsia="ru-RU"/>
        </w:rPr>
        <w:t xml:space="preserve">Регистр» - </w:t>
      </w:r>
      <w:r w:rsidR="00030510" w:rsidRPr="00865B82">
        <w:rPr>
          <w:rFonts w:ascii="Times New Roman" w:hAnsi="Times New Roman" w:cs="Times New Roman"/>
          <w:sz w:val="24"/>
          <w:szCs w:val="24"/>
          <w:lang w:eastAsia="ru-RU"/>
        </w:rPr>
        <w:t>7,0</w:t>
      </w:r>
      <w:r w:rsidRPr="00865B82">
        <w:rPr>
          <w:rFonts w:ascii="Times New Roman" w:hAnsi="Times New Roman" w:cs="Times New Roman"/>
          <w:sz w:val="24"/>
          <w:szCs w:val="24"/>
          <w:lang w:eastAsia="ru-RU"/>
        </w:rPr>
        <w:t xml:space="preserve"> тыс. </w:t>
      </w:r>
      <w:proofErr w:type="spellStart"/>
      <w:r w:rsidRPr="00865B82">
        <w:rPr>
          <w:rFonts w:ascii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="002E1288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Pr="00865B8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610F11" w:rsidRPr="00233130" w:rsidRDefault="00610F11" w:rsidP="00610F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130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E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</w:t>
      </w:r>
      <w:r w:rsidR="00233130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договору ГПХ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140,1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2E1288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0F11" w:rsidRPr="00233130" w:rsidRDefault="00610F11" w:rsidP="00610F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оплата за </w:t>
      </w:r>
      <w:r w:rsidR="00233130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нотариуса 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829C3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3130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8829C3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,0 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</w:t>
      </w:r>
      <w:r w:rsidR="002E12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10F11" w:rsidRPr="00233130" w:rsidRDefault="00610F11" w:rsidP="00610F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оплата за использование программы для ЭВМ «Контур-</w:t>
      </w:r>
      <w:proofErr w:type="spellStart"/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Диадок</w:t>
      </w:r>
      <w:proofErr w:type="spellEnd"/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</w:t>
      </w:r>
      <w:r w:rsidR="00865B82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32,6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610F11" w:rsidRPr="00233130" w:rsidRDefault="00610F11" w:rsidP="008829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оплата за </w:t>
      </w:r>
      <w:r w:rsidR="00233130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публикацию в «Вестнике государственной регистрации»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233130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13,</w:t>
      </w:r>
      <w:r w:rsid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10F11" w:rsidRPr="00030510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оплата за объявление в газе</w:t>
      </w:r>
      <w:r w:rsidR="008829C3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 </w:t>
      </w:r>
      <w:r w:rsidR="00233130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8829C3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3130"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4,6 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313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39B7" w:rsidRPr="003939B7" w:rsidRDefault="00610F11" w:rsidP="003939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Прочие расходы на сумму </w:t>
      </w:r>
      <w:r w:rsidR="008923B9"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34,8</w:t>
      </w:r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руб.:</w:t>
      </w:r>
      <w:r w:rsidR="003939B7"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939B7" w:rsidRPr="00030510" w:rsidRDefault="003939B7" w:rsidP="003939B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подарочная продукция ветерану В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еликой Отечественной войны</w:t>
      </w: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- 1,8 тыс. руб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304BC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культурно-спортивные мероприятия -15,0 тыс. руб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8829C3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организационный взнос 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районный Сур-</w:t>
      </w:r>
      <w:proofErr w:type="spellStart"/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Харбан</w:t>
      </w:r>
      <w:proofErr w:type="spellEnd"/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</w:t>
      </w:r>
      <w:r w:rsid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39B7" w:rsidRDefault="00304BC1" w:rsidP="008923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8923B9"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3939B7"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иные межбюджетные ассигнования 12,5 тыс.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939B7"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.:</w:t>
      </w:r>
    </w:p>
    <w:p w:rsidR="00610F11" w:rsidRPr="00030510" w:rsidRDefault="003939B7" w:rsidP="008923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610F11"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7,9</w:t>
      </w:r>
      <w:r w:rsidR="00610F11"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246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0F11"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  <w:r w:rsidR="00610F11"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0F11" w:rsidRPr="00030510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взноса 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Ассоциаци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образований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4,6</w:t>
      </w: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610F11" w:rsidRPr="003939B7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Приобретение материальных запасов на сумму </w:t>
      </w:r>
      <w:r w:rsidR="008923B9"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65,5</w:t>
      </w:r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руб.</w:t>
      </w:r>
      <w:r w:rsidR="00304B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610F11" w:rsidRPr="00161955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95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955">
        <w:rPr>
          <w:rFonts w:ascii="Times New Roman" w:eastAsia="Times New Roman" w:hAnsi="Times New Roman" w:cs="Times New Roman"/>
          <w:sz w:val="24"/>
          <w:szCs w:val="24"/>
          <w:lang w:eastAsia="ru-RU"/>
        </w:rPr>
        <w:t>ГСМ –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25,2</w:t>
      </w:r>
      <w:r w:rsidR="0028414F" w:rsidRPr="0016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195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руб.;</w:t>
      </w:r>
    </w:p>
    <w:p w:rsidR="00610F11" w:rsidRPr="003939B7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запасные части– </w:t>
      </w:r>
      <w:r w:rsidR="003939B7" w:rsidRP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>35,</w:t>
      </w:r>
      <w:r w:rsid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(запчасти, колеса, масла);</w:t>
      </w:r>
    </w:p>
    <w:p w:rsidR="00610F11" w:rsidRPr="003939B7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канцелярские товары -  </w:t>
      </w:r>
      <w:r w:rsidR="003939B7" w:rsidRP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>4,8</w:t>
      </w:r>
      <w:r w:rsidRP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</w:t>
      </w:r>
      <w:proofErr w:type="gramStart"/>
      <w:r w:rsidRPr="003939B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9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Закупка энергетических ресурсов</w:t>
      </w: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204,1</w:t>
      </w:r>
      <w:r w:rsidRP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610F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0106 Обеспечение деятельности финансовых, налоговых, таможенных органов и органов финансового (финансово-бюджетного) надзора</w:t>
      </w: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Средства предусмотрены в размере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1603,1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1603,1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 или </w:t>
      </w:r>
      <w:r w:rsidR="0044547B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0F11" w:rsidRPr="00610F11" w:rsidRDefault="00304BC1" w:rsidP="00304B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10F11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 направлены на выплаты по оплате труда и начисления на оплату труда (страховые </w:t>
      </w:r>
      <w:proofErr w:type="gramStart"/>
      <w:r w:rsidR="00610F11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взносы)  работников</w:t>
      </w:r>
      <w:proofErr w:type="gramEnd"/>
      <w:r w:rsidR="00610F11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органов местного самоуправления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304BC1" w:rsidRDefault="00610F11" w:rsidP="00610F1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C1">
        <w:rPr>
          <w:rFonts w:ascii="Times New Roman" w:hAnsi="Times New Roman" w:cs="Times New Roman"/>
          <w:b/>
          <w:sz w:val="24"/>
          <w:szCs w:val="24"/>
          <w:u w:val="single"/>
        </w:rPr>
        <w:t>По подразделу 0113 "Другие общегосударственные вопросы" подлежат отражению расходы на выполнение функций по общегосударственным вопросам, не отнесенным к другим подразделам данного раздела, в том числе на управление государственной (муниципальной) собственностью</w:t>
      </w: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Средства предусмотрены </w:t>
      </w:r>
      <w:r w:rsidRPr="00610F11">
        <w:t xml:space="preserve">на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областных государственных полномочий по определению перечня должностных лиц органов местного самоуправления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0,7 тыс. руб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0,7 тыс. руб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100%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редства направлены на приобретение канцелярских товаров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610F11" w:rsidP="00610F11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НАЦИОНАЛЬНАЯ  ОБОРОНА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0203</w:t>
      </w: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0F11">
        <w:rPr>
          <w:rFonts w:ascii="Times New Roman" w:hAnsi="Times New Roman" w:cs="Times New Roman"/>
          <w:sz w:val="24"/>
          <w:szCs w:val="24"/>
        </w:rPr>
        <w:t>"Мобилизационная и вневойсковая подготовка" подлежат отражению расходы, связанные с боевой и мобилизационной подготовкой Вооруженных Сил Российской Федерации и других войск, обеспечением воинского учета и призыва в армию. Средства в бюджете предусмотрены</w:t>
      </w:r>
      <w:r w:rsidRPr="00610F11">
        <w:rPr>
          <w:rFonts w:ascii="Arial" w:hAnsi="Arial" w:cs="Arial"/>
          <w:sz w:val="17"/>
          <w:szCs w:val="17"/>
        </w:rPr>
        <w:t xml:space="preserve"> </w:t>
      </w:r>
      <w:r w:rsidRPr="00610F11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250,0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исполнено 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250,0</w:t>
      </w:r>
      <w:r w:rsidR="0030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3B09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100%</w:t>
      </w:r>
      <w:r w:rsidR="003B09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направлены на:</w:t>
      </w:r>
    </w:p>
    <w:p w:rsid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выплату заработной платы и оплату страховых взносов работника ВУС </w:t>
      </w:r>
      <w:r w:rsidR="003B09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236,5 тыс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руб</w:t>
      </w:r>
      <w:r w:rsidR="003B09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7057" w:rsidRPr="00610F11" w:rsidRDefault="00EF7057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ремонт и заправку картриджей -</w:t>
      </w:r>
      <w:r w:rsidR="003B0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1,6 тыс. руб</w:t>
      </w:r>
      <w:r w:rsidR="003B0945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EF7057" w:rsidRPr="00610F11" w:rsidRDefault="00610F11" w:rsidP="00EF705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приобретение ГСМ </w:t>
      </w:r>
      <w:r w:rsidR="00421AC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1,5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3B0945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</w:t>
      </w:r>
      <w:r w:rsidR="00421A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стоимости 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материальных запасов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3B0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10,4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3B09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50FC" w:rsidRDefault="00610F11" w:rsidP="006150FC">
      <w:pPr>
        <w:pStyle w:val="ac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НАЦИОНАЛЬНАЯ  ЭКОНОМИКА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10F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 подразделу</w:t>
      </w:r>
      <w:proofErr w:type="gramEnd"/>
      <w:r w:rsidRPr="00610F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0409 Дорожное хозяйство (дорожные фонды)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</w:t>
      </w: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выполнен на 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49,6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(план </w:t>
      </w:r>
      <w:r w:rsidR="003B09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3314,0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3B09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исполнено </w:t>
      </w:r>
      <w:r w:rsidR="00421AC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644,</w:t>
      </w:r>
      <w:r w:rsidR="00EF7057" w:rsidRPr="0039390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94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</w:t>
      </w:r>
      <w:r w:rsidR="003B09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направлены на:</w:t>
      </w:r>
    </w:p>
    <w:p w:rsidR="00610F11" w:rsidRPr="00671952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3B094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рейд</w:t>
      </w:r>
      <w:r w:rsidR="003B09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рован</w:t>
      </w:r>
      <w:r w:rsidR="003B0945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proofErr w:type="spellEnd"/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дорог </w:t>
      </w:r>
      <w:r w:rsidR="003B0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4692D">
        <w:rPr>
          <w:rFonts w:ascii="Times New Roman" w:eastAsia="Times New Roman" w:hAnsi="Times New Roman" w:cs="Times New Roman"/>
          <w:sz w:val="24"/>
          <w:szCs w:val="24"/>
          <w:lang w:eastAsia="ru-RU"/>
        </w:rPr>
        <w:t>431,5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3B09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10F11" w:rsidRPr="00671952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монтажные работы уличного освещения </w:t>
      </w:r>
      <w:r w:rsidR="008067D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236,4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3B09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10F11" w:rsidRPr="00671952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услуги погрузчика 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водоотводные канавы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4692D">
        <w:rPr>
          <w:rFonts w:ascii="Times New Roman" w:eastAsia="Times New Roman" w:hAnsi="Times New Roman" w:cs="Times New Roman"/>
          <w:sz w:val="24"/>
          <w:szCs w:val="24"/>
          <w:lang w:eastAsia="ru-RU"/>
        </w:rPr>
        <w:t>76,4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610F11" w:rsidRPr="00671952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приобретение </w:t>
      </w:r>
      <w:r w:rsidR="00C4692D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C4692D">
        <w:rPr>
          <w:rFonts w:ascii="Times New Roman" w:eastAsia="Times New Roman" w:hAnsi="Times New Roman" w:cs="Times New Roman"/>
          <w:sz w:val="24"/>
          <w:szCs w:val="24"/>
          <w:lang w:eastAsia="ru-RU"/>
        </w:rPr>
        <w:t>66,9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610F11" w:rsidRPr="00671952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>- аренд</w:t>
      </w:r>
      <w:r w:rsid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опор 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806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72,5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610F11" w:rsidRPr="00671952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уличное освещение </w:t>
      </w:r>
      <w:r w:rsid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9390D">
        <w:rPr>
          <w:rFonts w:ascii="Times New Roman" w:eastAsia="Times New Roman" w:hAnsi="Times New Roman" w:cs="Times New Roman"/>
          <w:sz w:val="24"/>
          <w:szCs w:val="24"/>
          <w:lang w:eastAsia="ru-RU"/>
        </w:rPr>
        <w:t>248,</w:t>
      </w:r>
      <w:r w:rsidR="0039390D" w:rsidRP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610F11" w:rsidRPr="00671952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светильники светодиодные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057">
        <w:rPr>
          <w:rFonts w:ascii="Times New Roman" w:eastAsia="Times New Roman" w:hAnsi="Times New Roman" w:cs="Times New Roman"/>
          <w:sz w:val="24"/>
          <w:szCs w:val="24"/>
          <w:lang w:eastAsia="ru-RU"/>
        </w:rPr>
        <w:t>30,8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610F11" w:rsidRPr="00671952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транспортные расходы – </w:t>
      </w:r>
      <w:r w:rsidR="00C4692D">
        <w:rPr>
          <w:rFonts w:ascii="Times New Roman" w:eastAsia="Times New Roman" w:hAnsi="Times New Roman" w:cs="Times New Roman"/>
          <w:sz w:val="24"/>
          <w:szCs w:val="24"/>
          <w:lang w:eastAsia="ru-RU"/>
        </w:rPr>
        <w:t>337,1</w:t>
      </w:r>
      <w:r w:rsid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610F11" w:rsidRPr="00610F11" w:rsidRDefault="00610F11" w:rsidP="00C4692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722C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дорожные знаки – 144,2 тыс. руб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57B6" w:rsidRDefault="008857B6" w:rsidP="00610F1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A38BE" w:rsidRDefault="00610F11" w:rsidP="006A38BE">
      <w:pPr>
        <w:pStyle w:val="ac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ЖИЛИЩНО-КОММУНАЛЬНОЕ ХОЗЯЙСТВО</w:t>
      </w: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</w:t>
      </w:r>
      <w:proofErr w:type="gramStart"/>
      <w:r w:rsidRPr="00610F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 подразделу</w:t>
      </w:r>
      <w:proofErr w:type="gramEnd"/>
      <w:r w:rsidRPr="00610F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0503 Благоустройство</w:t>
      </w: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выполнен на </w:t>
      </w:r>
      <w:r w:rsidR="00421AC4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(план 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3859,8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исполнено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3859,8</w:t>
      </w:r>
      <w:r w:rsid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3051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1BAF" w:rsidRPr="00610F11" w:rsidRDefault="00421AC4" w:rsidP="006A38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реализацию муниципальной программы «Развитие муниципального образования «Нукуты» на 2019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годы».</w:t>
      </w:r>
      <w:r w:rsidRPr="00610F11">
        <w:rPr>
          <w:sz w:val="16"/>
          <w:szCs w:val="16"/>
        </w:rPr>
        <w:t xml:space="preserve"> </w:t>
      </w:r>
      <w:r w:rsidRPr="00610F11">
        <w:rPr>
          <w:rFonts w:ascii="Times New Roman" w:hAnsi="Times New Roman" w:cs="Times New Roman"/>
          <w:sz w:val="24"/>
          <w:szCs w:val="24"/>
        </w:rPr>
        <w:t>Основное мероприятие «Благоустройство сельских территорий»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6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направлено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3275,0</w:t>
      </w:r>
      <w:r w:rsidR="00216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 w:rsidR="00216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="002169C1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16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Благоустройство </w:t>
      </w:r>
      <w:proofErr w:type="spellStart"/>
      <w:r w:rsid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этнопарка</w:t>
      </w:r>
      <w:proofErr w:type="spellEnd"/>
      <w:r w:rsid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 Нукуты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объем финансирования в 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составил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2952,7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субсидия с федерального бюджета -2805,</w:t>
      </w:r>
      <w:r w:rsidR="0039390D" w:rsidRP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субсидия с областного бюджета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147,6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местного бюджета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322,3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 реализацию проектов народных инициатив средства в сумме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447,6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направлены на обустройство ограждения кладбища в </w:t>
      </w:r>
      <w:proofErr w:type="spellStart"/>
      <w:r w:rsidR="001C1BAF">
        <w:rPr>
          <w:rFonts w:ascii="Times New Roman" w:eastAsia="Times New Roman" w:hAnsi="Times New Roman" w:cs="Times New Roman"/>
          <w:sz w:val="24"/>
          <w:szCs w:val="24"/>
          <w:lang w:eastAsia="ru-RU"/>
        </w:rPr>
        <w:t>с.Нукуты</w:t>
      </w:r>
      <w:proofErr w:type="spellEnd"/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субсидия с областного бюджета в размере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438,6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составило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9,0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0F11" w:rsidRDefault="00610F11" w:rsidP="003725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в данном подразделе средства направлены на </w:t>
      </w:r>
      <w:r w:rsidR="00B95E65" w:rsidRP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по </w:t>
      </w:r>
      <w:r w:rsid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разработке сметной стоимости юрты 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размере</w:t>
      </w:r>
      <w:r w:rsid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137,</w:t>
      </w:r>
      <w:proofErr w:type="gramStart"/>
      <w:r w:rsid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>2  тыс.</w:t>
      </w:r>
      <w:proofErr w:type="gramEnd"/>
      <w:r w:rsid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390D" w:rsidRDefault="0039390D" w:rsidP="003725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610F11" w:rsidRDefault="00AA402E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10F11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. КУЛЬТУРА, КИНЕМАТОГРАФИЯ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0801 Культура</w:t>
      </w:r>
      <w:r w:rsidRPr="00610F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="001C1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выполнен на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95,1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(план 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19991,0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исполнено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19001,6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руб.).</w:t>
      </w:r>
    </w:p>
    <w:p w:rsidR="00610F11" w:rsidRPr="00610F11" w:rsidRDefault="00610F11" w:rsidP="006A38B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клубные учреждения в </w:t>
      </w:r>
      <w:r w:rsidR="004E7915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запланированы расходы </w:t>
      </w:r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сумме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14566,6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фактическое исполнение составило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13763,</w:t>
      </w:r>
      <w:r w:rsidR="005D5107" w:rsidRP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</w:t>
      </w:r>
      <w:proofErr w:type="spellStart"/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="006A38B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исполнение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94,5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оплат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начисления на оплату труда (страховые взносы) в сумме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10758,1</w:t>
      </w:r>
      <w:r w:rsidR="00236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руб.;</w:t>
      </w:r>
    </w:p>
    <w:p w:rsidR="00610F11" w:rsidRPr="00610F11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связи -</w:t>
      </w:r>
      <w:r w:rsidR="00E706AE">
        <w:rPr>
          <w:rFonts w:ascii="Times New Roman" w:eastAsia="Times New Roman" w:hAnsi="Times New Roman" w:cs="Times New Roman"/>
          <w:sz w:val="24"/>
          <w:szCs w:val="24"/>
          <w:lang w:eastAsia="ru-RU"/>
        </w:rPr>
        <w:t>27,</w:t>
      </w:r>
      <w:r w:rsidR="00E706AE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оплат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коммунальных услуг –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400,8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транспортные расходы -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47,9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 w:rsidR="00801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01C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801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D6FF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транспортные услуги по доставке твердого топлива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10F11" w:rsidRPr="00610F11" w:rsidRDefault="00610F11" w:rsidP="00161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нотариальные услуги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2,4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</w:t>
      </w:r>
    </w:p>
    <w:p w:rsidR="00610F11" w:rsidRPr="00342FF7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F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увеличение стоимости материальных запасов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2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256,5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руб.:</w:t>
      </w:r>
    </w:p>
    <w:p w:rsidR="00610F11" w:rsidRPr="00342FF7" w:rsidRDefault="00610F11" w:rsidP="00610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приобретение угля -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256,5 тыс. руб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0F11" w:rsidRPr="00610F11" w:rsidRDefault="00610F11" w:rsidP="002462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6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расходы -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107">
        <w:rPr>
          <w:rFonts w:ascii="Times New Roman" w:eastAsia="Times New Roman" w:hAnsi="Times New Roman" w:cs="Times New Roman"/>
          <w:sz w:val="24"/>
          <w:szCs w:val="24"/>
          <w:lang w:eastAsia="ru-RU"/>
        </w:rPr>
        <w:t>30,0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</w:p>
    <w:p w:rsidR="00610F11" w:rsidRPr="00610F11" w:rsidRDefault="00610F11" w:rsidP="00610F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мероприятия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«Ночь </w:t>
      </w:r>
      <w:proofErr w:type="spellStart"/>
      <w:r w:rsidRP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>Ёхора</w:t>
      </w:r>
      <w:proofErr w:type="spellEnd"/>
      <w:r w:rsidRP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</w:t>
      </w:r>
      <w:r w:rsidR="005D5107" w:rsidRP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72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496A" w:rsidRDefault="00610F11" w:rsidP="00C04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</w:t>
      </w:r>
      <w:r w:rsidR="0016195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10F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496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Инициативный проект «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Усадьба</w:t>
      </w:r>
      <w:r w:rsidR="00C0496A">
        <w:rPr>
          <w:rFonts w:ascii="Times New Roman" w:eastAsia="Times New Roman" w:hAnsi="Times New Roman" w:cs="Times New Roman"/>
          <w:sz w:val="24"/>
          <w:szCs w:val="24"/>
          <w:lang w:eastAsia="ru-RU"/>
        </w:rPr>
        <w:t>» -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496A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0496A">
        <w:rPr>
          <w:rFonts w:ascii="Times New Roman" w:eastAsia="Times New Roman" w:hAnsi="Times New Roman" w:cs="Times New Roman"/>
          <w:sz w:val="24"/>
          <w:szCs w:val="24"/>
          <w:lang w:eastAsia="ru-RU"/>
        </w:rPr>
        <w:t>0,0 тыс.</w:t>
      </w:r>
      <w:r w:rsidR="00B91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496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04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496A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т.</w:t>
      </w:r>
      <w:r w:rsidR="00B91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496A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ч. средства с областного бюджета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C0496A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2000</w:t>
      </w:r>
      <w:r w:rsidR="00C0496A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,0 тыс. </w:t>
      </w:r>
      <w:proofErr w:type="gramStart"/>
      <w:r w:rsidR="00C0496A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0496A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5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0496A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proofErr w:type="gramEnd"/>
      <w:r w:rsidR="00C0496A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0496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0496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0496A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496A"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04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4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C4FB3" w:rsidRP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редства направлены на </w:t>
      </w:r>
      <w:r w:rsid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благоустройство территории Ворот-</w:t>
      </w:r>
      <w:proofErr w:type="spellStart"/>
      <w:r w:rsid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Онгойского</w:t>
      </w:r>
      <w:proofErr w:type="spellEnd"/>
      <w:r w:rsidR="00E07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СДК</w:t>
      </w:r>
      <w:r w:rsidR="008F0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(устройство видеонаблюдения 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0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117,7 тыс. руб., сварочные работы и работы по устройству уличного ограждения, подиума, установке уличных фонарей – </w:t>
      </w:r>
      <w:r w:rsidR="00D0084B">
        <w:rPr>
          <w:rFonts w:ascii="Times New Roman" w:eastAsia="Times New Roman" w:hAnsi="Times New Roman" w:cs="Times New Roman"/>
          <w:sz w:val="24"/>
          <w:szCs w:val="24"/>
          <w:lang w:eastAsia="ru-RU"/>
        </w:rPr>
        <w:t>1610,6</w:t>
      </w:r>
      <w:r w:rsidR="008F0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приобретение парковых скамеек – 153,0 тыс. руб., изготовление вывески – 159,2 тыс. руб., работы по устройству тротуарной плитки – 199,5 тыс.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002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руб.)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библиотечные учреждения предусмотрены расходы в сумме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5424,4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фактическое исполнение 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составило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5238,</w:t>
      </w:r>
      <w:r w:rsidR="00E706AE" w:rsidRP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составило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96,6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оплат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начисления на оплату труда (страховые взносы) в сумме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2956,</w:t>
      </w:r>
      <w:r w:rsidR="00E706A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услуги связи -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21,2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46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(интернет)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оплат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коммунальных услуг 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10,4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увеличение стоимости материальных запасов 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20,0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т.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0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на приобретение </w:t>
      </w:r>
      <w:r w:rsid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твердого топлива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20,0 тыс. руб.</w:t>
      </w:r>
    </w:p>
    <w:p w:rsidR="00B95E65" w:rsidRPr="00610F11" w:rsidRDefault="006150FC" w:rsidP="00B95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Инициативный проект «Пространство будущего» -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2230,0 тыс. руб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т.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ч. средства с областного бюджета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2000,0 тыс. руб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230,0 тыс. руб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редства направлены на укрепление материально-технической базы</w:t>
      </w:r>
      <w:r w:rsidR="008F0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(устройство видеонаблюдения - 163,2 тыс. руб., приобретение аппаратуры 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0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1331,5 тыс. руб. и офисной мебели 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0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735,3 тыс. руб.)</w:t>
      </w:r>
      <w:r w:rsidR="00161C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5E65" w:rsidRPr="00610F11" w:rsidRDefault="00B95E65" w:rsidP="006150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F11" w:rsidRPr="008923B9" w:rsidRDefault="00AA402E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="00610F11"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МЕЖБЮДЖЕТНЫЕ ТРАНСФЕРТЫ</w:t>
      </w:r>
    </w:p>
    <w:p w:rsidR="00610F11" w:rsidRPr="008923B9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923B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 подразделу 1403 Иные межбюджетные трансферты</w:t>
      </w:r>
      <w:r w:rsidRPr="008923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</w:t>
      </w:r>
      <w:r w:rsidR="004E7915"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выполнен на 100,0% (план – </w:t>
      </w:r>
      <w:r w:rsidR="006E51FE"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234,2</w:t>
      </w:r>
      <w:r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руб.).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 перечислены в соответствии с заключенным соглашением № 9 от 01 ноября 2021 года о передаче полномочий по организации осуществления внешнего муниципального контроля  Контрольно-счетной комиссии МО «</w:t>
      </w:r>
      <w:proofErr w:type="spellStart"/>
      <w:r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Нукутский</w:t>
      </w:r>
      <w:proofErr w:type="spellEnd"/>
      <w:r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для исполнения переданных полномочий в сумме </w:t>
      </w:r>
      <w:r w:rsidR="006E51FE"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>234,2</w:t>
      </w:r>
      <w:r w:rsidRPr="00892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610F11" w:rsidRPr="00610F11" w:rsidRDefault="00610F11" w:rsidP="00610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10F11" w:rsidRPr="00610F11" w:rsidSect="00304BC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84FEF0"/>
    <w:lvl w:ilvl="0">
      <w:numFmt w:val="bullet"/>
      <w:lvlText w:val="*"/>
      <w:lvlJc w:val="left"/>
    </w:lvl>
  </w:abstractNum>
  <w:abstractNum w:abstractNumId="1" w15:restartNumberingAfterBreak="0">
    <w:nsid w:val="029122FC"/>
    <w:multiLevelType w:val="hybridMultilevel"/>
    <w:tmpl w:val="EB26C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94C3F"/>
    <w:multiLevelType w:val="hybridMultilevel"/>
    <w:tmpl w:val="860031CE"/>
    <w:lvl w:ilvl="0" w:tplc="6C1A87A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184E2155"/>
    <w:multiLevelType w:val="hybridMultilevel"/>
    <w:tmpl w:val="69E28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A807DD"/>
    <w:multiLevelType w:val="multilevel"/>
    <w:tmpl w:val="A760BF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1C651635"/>
    <w:multiLevelType w:val="hybridMultilevel"/>
    <w:tmpl w:val="80B2C2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73011"/>
    <w:multiLevelType w:val="hybridMultilevel"/>
    <w:tmpl w:val="1464A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52A5C"/>
    <w:multiLevelType w:val="multilevel"/>
    <w:tmpl w:val="B556210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8" w15:restartNumberingAfterBreak="0">
    <w:nsid w:val="1F874846"/>
    <w:multiLevelType w:val="hybridMultilevel"/>
    <w:tmpl w:val="002CE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75E83"/>
    <w:multiLevelType w:val="hybridMultilevel"/>
    <w:tmpl w:val="ADAE80D0"/>
    <w:lvl w:ilvl="0" w:tplc="0CC8A4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21E32DF2"/>
    <w:multiLevelType w:val="hybridMultilevel"/>
    <w:tmpl w:val="455EB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303D6"/>
    <w:multiLevelType w:val="hybridMultilevel"/>
    <w:tmpl w:val="6E181208"/>
    <w:lvl w:ilvl="0" w:tplc="37D2F0B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 w15:restartNumberingAfterBreak="0">
    <w:nsid w:val="31735435"/>
    <w:multiLevelType w:val="hybridMultilevel"/>
    <w:tmpl w:val="04BE5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9D4635"/>
    <w:multiLevelType w:val="hybridMultilevel"/>
    <w:tmpl w:val="BCD4B52C"/>
    <w:lvl w:ilvl="0" w:tplc="18C6BCA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 w15:restartNumberingAfterBreak="0">
    <w:nsid w:val="360227D5"/>
    <w:multiLevelType w:val="multilevel"/>
    <w:tmpl w:val="1EB46A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15" w15:restartNumberingAfterBreak="0">
    <w:nsid w:val="384C7F7E"/>
    <w:multiLevelType w:val="hybridMultilevel"/>
    <w:tmpl w:val="33580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9C6084"/>
    <w:multiLevelType w:val="multilevel"/>
    <w:tmpl w:val="DD1889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7" w15:restartNumberingAfterBreak="0">
    <w:nsid w:val="3F2B17D5"/>
    <w:multiLevelType w:val="hybridMultilevel"/>
    <w:tmpl w:val="B622C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47660A"/>
    <w:multiLevelType w:val="hybridMultilevel"/>
    <w:tmpl w:val="04E88EDE"/>
    <w:lvl w:ilvl="0" w:tplc="6116E202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 w15:restartNumberingAfterBreak="0">
    <w:nsid w:val="46AF790B"/>
    <w:multiLevelType w:val="hybridMultilevel"/>
    <w:tmpl w:val="2F369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014044"/>
    <w:multiLevelType w:val="hybridMultilevel"/>
    <w:tmpl w:val="8AA2EEAA"/>
    <w:lvl w:ilvl="0" w:tplc="8910ABC0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1" w15:restartNumberingAfterBreak="0">
    <w:nsid w:val="4A7D650C"/>
    <w:multiLevelType w:val="hybridMultilevel"/>
    <w:tmpl w:val="59B256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0504B4"/>
    <w:multiLevelType w:val="hybridMultilevel"/>
    <w:tmpl w:val="F9AC0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85315C"/>
    <w:multiLevelType w:val="hybridMultilevel"/>
    <w:tmpl w:val="6C740016"/>
    <w:lvl w:ilvl="0" w:tplc="89A4F10C">
      <w:start w:val="1"/>
      <w:numFmt w:val="decimal"/>
      <w:lvlText w:val="%1."/>
      <w:lvlJc w:val="left"/>
      <w:pPr>
        <w:tabs>
          <w:tab w:val="num" w:pos="1215"/>
        </w:tabs>
        <w:ind w:left="1215" w:hanging="1035"/>
      </w:pPr>
      <w:rPr>
        <w:rFonts w:hint="default"/>
      </w:rPr>
    </w:lvl>
    <w:lvl w:ilvl="1" w:tplc="F6245718">
      <w:numFmt w:val="none"/>
      <w:lvlText w:val=""/>
      <w:lvlJc w:val="left"/>
      <w:pPr>
        <w:tabs>
          <w:tab w:val="num" w:pos="360"/>
        </w:tabs>
      </w:pPr>
    </w:lvl>
    <w:lvl w:ilvl="2" w:tplc="B6127680">
      <w:numFmt w:val="none"/>
      <w:lvlText w:val=""/>
      <w:lvlJc w:val="left"/>
      <w:pPr>
        <w:tabs>
          <w:tab w:val="num" w:pos="360"/>
        </w:tabs>
      </w:pPr>
    </w:lvl>
    <w:lvl w:ilvl="3" w:tplc="731A1042">
      <w:numFmt w:val="none"/>
      <w:lvlText w:val=""/>
      <w:lvlJc w:val="left"/>
      <w:pPr>
        <w:tabs>
          <w:tab w:val="num" w:pos="360"/>
        </w:tabs>
      </w:pPr>
    </w:lvl>
    <w:lvl w:ilvl="4" w:tplc="188ABA76">
      <w:numFmt w:val="none"/>
      <w:lvlText w:val=""/>
      <w:lvlJc w:val="left"/>
      <w:pPr>
        <w:tabs>
          <w:tab w:val="num" w:pos="360"/>
        </w:tabs>
      </w:pPr>
    </w:lvl>
    <w:lvl w:ilvl="5" w:tplc="D228CFFE">
      <w:numFmt w:val="none"/>
      <w:lvlText w:val=""/>
      <w:lvlJc w:val="left"/>
      <w:pPr>
        <w:tabs>
          <w:tab w:val="num" w:pos="360"/>
        </w:tabs>
      </w:pPr>
    </w:lvl>
    <w:lvl w:ilvl="6" w:tplc="E9C60900">
      <w:numFmt w:val="none"/>
      <w:lvlText w:val=""/>
      <w:lvlJc w:val="left"/>
      <w:pPr>
        <w:tabs>
          <w:tab w:val="num" w:pos="360"/>
        </w:tabs>
      </w:pPr>
    </w:lvl>
    <w:lvl w:ilvl="7" w:tplc="7E84FDD0">
      <w:numFmt w:val="none"/>
      <w:lvlText w:val=""/>
      <w:lvlJc w:val="left"/>
      <w:pPr>
        <w:tabs>
          <w:tab w:val="num" w:pos="360"/>
        </w:tabs>
      </w:pPr>
    </w:lvl>
    <w:lvl w:ilvl="8" w:tplc="9B7C715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51008D"/>
    <w:multiLevelType w:val="hybridMultilevel"/>
    <w:tmpl w:val="D366AE38"/>
    <w:lvl w:ilvl="0" w:tplc="376ED26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5393785"/>
    <w:multiLevelType w:val="hybridMultilevel"/>
    <w:tmpl w:val="60A4E8EA"/>
    <w:lvl w:ilvl="0" w:tplc="52EEFF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601138E2"/>
    <w:multiLevelType w:val="hybridMultilevel"/>
    <w:tmpl w:val="E6A0267A"/>
    <w:lvl w:ilvl="0" w:tplc="8C80AD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08D3D1C"/>
    <w:multiLevelType w:val="hybridMultilevel"/>
    <w:tmpl w:val="3C840B40"/>
    <w:lvl w:ilvl="0" w:tplc="6C9AC58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8" w15:restartNumberingAfterBreak="0">
    <w:nsid w:val="67DD453A"/>
    <w:multiLevelType w:val="hybridMultilevel"/>
    <w:tmpl w:val="A5A6566C"/>
    <w:lvl w:ilvl="0" w:tplc="60F63D28">
      <w:start w:val="1"/>
      <w:numFmt w:val="decimal"/>
      <w:lvlText w:val="%1."/>
      <w:lvlJc w:val="left"/>
      <w:pPr>
        <w:tabs>
          <w:tab w:val="num" w:pos="1215"/>
        </w:tabs>
        <w:ind w:left="12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6F58450B"/>
    <w:multiLevelType w:val="hybridMultilevel"/>
    <w:tmpl w:val="AD5E9628"/>
    <w:lvl w:ilvl="0" w:tplc="0B7CDB9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0" w15:restartNumberingAfterBreak="0">
    <w:nsid w:val="7BDF7167"/>
    <w:multiLevelType w:val="multilevel"/>
    <w:tmpl w:val="8AB605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7F386526"/>
    <w:multiLevelType w:val="multilevel"/>
    <w:tmpl w:val="721AE88C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2"/>
  </w:num>
  <w:num w:numId="3">
    <w:abstractNumId w:val="6"/>
  </w:num>
  <w:num w:numId="4">
    <w:abstractNumId w:val="12"/>
  </w:num>
  <w:num w:numId="5">
    <w:abstractNumId w:val="17"/>
  </w:num>
  <w:num w:numId="6">
    <w:abstractNumId w:val="21"/>
  </w:num>
  <w:num w:numId="7">
    <w:abstractNumId w:val="13"/>
  </w:num>
  <w:num w:numId="8">
    <w:abstractNumId w:val="11"/>
  </w:num>
  <w:num w:numId="9">
    <w:abstractNumId w:val="29"/>
  </w:num>
  <w:num w:numId="10">
    <w:abstractNumId w:val="27"/>
  </w:num>
  <w:num w:numId="11">
    <w:abstractNumId w:val="19"/>
  </w:num>
  <w:num w:numId="12">
    <w:abstractNumId w:val="15"/>
  </w:num>
  <w:num w:numId="13">
    <w:abstractNumId w:val="5"/>
  </w:num>
  <w:num w:numId="14">
    <w:abstractNumId w:val="25"/>
  </w:num>
  <w:num w:numId="15">
    <w:abstractNumId w:val="9"/>
  </w:num>
  <w:num w:numId="16">
    <w:abstractNumId w:val="7"/>
  </w:num>
  <w:num w:numId="17">
    <w:abstractNumId w:val="3"/>
  </w:num>
  <w:num w:numId="18">
    <w:abstractNumId w:val="2"/>
  </w:num>
  <w:num w:numId="19">
    <w:abstractNumId w:val="4"/>
  </w:num>
  <w:num w:numId="20">
    <w:abstractNumId w:val="20"/>
  </w:num>
  <w:num w:numId="21">
    <w:abstractNumId w:val="14"/>
  </w:num>
  <w:num w:numId="22">
    <w:abstractNumId w:val="31"/>
  </w:num>
  <w:num w:numId="23">
    <w:abstractNumId w:val="30"/>
  </w:num>
  <w:num w:numId="24">
    <w:abstractNumId w:val="23"/>
  </w:num>
  <w:num w:numId="25">
    <w:abstractNumId w:val="28"/>
  </w:num>
  <w:num w:numId="26">
    <w:abstractNumId w:val="18"/>
  </w:num>
  <w:num w:numId="27">
    <w:abstractNumId w:val="16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-"/>
        <w:legacy w:legacy="1" w:legacySpace="0" w:legacyIndent="237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4"/>
  </w:num>
  <w:num w:numId="34">
    <w:abstractNumId w:val="10"/>
  </w:num>
  <w:num w:numId="35">
    <w:abstractNumId w:val="26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F11"/>
    <w:rsid w:val="00012B0C"/>
    <w:rsid w:val="00030510"/>
    <w:rsid w:val="00053292"/>
    <w:rsid w:val="000565D2"/>
    <w:rsid w:val="00066AF2"/>
    <w:rsid w:val="00091506"/>
    <w:rsid w:val="000A215B"/>
    <w:rsid w:val="000D6FF8"/>
    <w:rsid w:val="00127E04"/>
    <w:rsid w:val="00134A9C"/>
    <w:rsid w:val="00161955"/>
    <w:rsid w:val="00161C56"/>
    <w:rsid w:val="00187000"/>
    <w:rsid w:val="001C1BAF"/>
    <w:rsid w:val="001C4FFD"/>
    <w:rsid w:val="001F2DEC"/>
    <w:rsid w:val="00214905"/>
    <w:rsid w:val="002169C1"/>
    <w:rsid w:val="002235BB"/>
    <w:rsid w:val="00233130"/>
    <w:rsid w:val="0023603B"/>
    <w:rsid w:val="002462FE"/>
    <w:rsid w:val="00246923"/>
    <w:rsid w:val="0028414F"/>
    <w:rsid w:val="00286CAA"/>
    <w:rsid w:val="002C2EF1"/>
    <w:rsid w:val="002D59BB"/>
    <w:rsid w:val="002E1288"/>
    <w:rsid w:val="002F58EA"/>
    <w:rsid w:val="00304BC1"/>
    <w:rsid w:val="00306F63"/>
    <w:rsid w:val="00310267"/>
    <w:rsid w:val="00311B4D"/>
    <w:rsid w:val="00314B26"/>
    <w:rsid w:val="00342FF7"/>
    <w:rsid w:val="003725EE"/>
    <w:rsid w:val="0038359B"/>
    <w:rsid w:val="0039390D"/>
    <w:rsid w:val="003939B7"/>
    <w:rsid w:val="003B0945"/>
    <w:rsid w:val="003C59FE"/>
    <w:rsid w:val="003E7DFD"/>
    <w:rsid w:val="003F01CE"/>
    <w:rsid w:val="00416608"/>
    <w:rsid w:val="00421AC4"/>
    <w:rsid w:val="0044547B"/>
    <w:rsid w:val="0045694E"/>
    <w:rsid w:val="00475FBB"/>
    <w:rsid w:val="004B2F83"/>
    <w:rsid w:val="004B76FB"/>
    <w:rsid w:val="004E6B09"/>
    <w:rsid w:val="004E7201"/>
    <w:rsid w:val="004E7915"/>
    <w:rsid w:val="0055376C"/>
    <w:rsid w:val="005713CB"/>
    <w:rsid w:val="005D5107"/>
    <w:rsid w:val="00603EB5"/>
    <w:rsid w:val="00610F11"/>
    <w:rsid w:val="006150FC"/>
    <w:rsid w:val="00637E3F"/>
    <w:rsid w:val="006431A2"/>
    <w:rsid w:val="00671952"/>
    <w:rsid w:val="00672BDC"/>
    <w:rsid w:val="006A38BE"/>
    <w:rsid w:val="006B1169"/>
    <w:rsid w:val="006D6978"/>
    <w:rsid w:val="006E51FE"/>
    <w:rsid w:val="00720239"/>
    <w:rsid w:val="00724A41"/>
    <w:rsid w:val="0075536F"/>
    <w:rsid w:val="00794910"/>
    <w:rsid w:val="007B6370"/>
    <w:rsid w:val="007C1AF2"/>
    <w:rsid w:val="007C4FB3"/>
    <w:rsid w:val="007C571C"/>
    <w:rsid w:val="007D1ACA"/>
    <w:rsid w:val="00801CCF"/>
    <w:rsid w:val="008021CE"/>
    <w:rsid w:val="008067DD"/>
    <w:rsid w:val="00844915"/>
    <w:rsid w:val="00865B82"/>
    <w:rsid w:val="00870C7E"/>
    <w:rsid w:val="00873004"/>
    <w:rsid w:val="008829C3"/>
    <w:rsid w:val="008857B6"/>
    <w:rsid w:val="008923B9"/>
    <w:rsid w:val="008C3218"/>
    <w:rsid w:val="008D43CD"/>
    <w:rsid w:val="008F0026"/>
    <w:rsid w:val="00992D36"/>
    <w:rsid w:val="009C4091"/>
    <w:rsid w:val="009C6BC0"/>
    <w:rsid w:val="009D4EF2"/>
    <w:rsid w:val="009F0082"/>
    <w:rsid w:val="009F06AC"/>
    <w:rsid w:val="00A01556"/>
    <w:rsid w:val="00A36B99"/>
    <w:rsid w:val="00A943F6"/>
    <w:rsid w:val="00AA402E"/>
    <w:rsid w:val="00B13E3A"/>
    <w:rsid w:val="00B164CB"/>
    <w:rsid w:val="00B41621"/>
    <w:rsid w:val="00B52A9D"/>
    <w:rsid w:val="00B91C66"/>
    <w:rsid w:val="00B95D11"/>
    <w:rsid w:val="00B95E65"/>
    <w:rsid w:val="00BE045A"/>
    <w:rsid w:val="00C0496A"/>
    <w:rsid w:val="00C0738D"/>
    <w:rsid w:val="00C35841"/>
    <w:rsid w:val="00C401BF"/>
    <w:rsid w:val="00C4692D"/>
    <w:rsid w:val="00C5247C"/>
    <w:rsid w:val="00C722C7"/>
    <w:rsid w:val="00CD6436"/>
    <w:rsid w:val="00D0084B"/>
    <w:rsid w:val="00D13A65"/>
    <w:rsid w:val="00D30E21"/>
    <w:rsid w:val="00D45F41"/>
    <w:rsid w:val="00D74D79"/>
    <w:rsid w:val="00D80D2A"/>
    <w:rsid w:val="00D83847"/>
    <w:rsid w:val="00DA6802"/>
    <w:rsid w:val="00DA6C53"/>
    <w:rsid w:val="00DC655A"/>
    <w:rsid w:val="00E075B3"/>
    <w:rsid w:val="00E25C9F"/>
    <w:rsid w:val="00E50BAD"/>
    <w:rsid w:val="00E706AE"/>
    <w:rsid w:val="00E91E6B"/>
    <w:rsid w:val="00EC4574"/>
    <w:rsid w:val="00EC69EE"/>
    <w:rsid w:val="00EF5864"/>
    <w:rsid w:val="00EF7057"/>
    <w:rsid w:val="00F00B24"/>
    <w:rsid w:val="00F26BB7"/>
    <w:rsid w:val="00F4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24D84"/>
  <w15:docId w15:val="{612B247A-22E6-4E97-893D-AEB663213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10F11"/>
  </w:style>
  <w:style w:type="paragraph" w:customStyle="1" w:styleId="ConsPlusNormal">
    <w:name w:val="ConsPlusNormal"/>
    <w:rsid w:val="00610F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uiPriority w:val="99"/>
    <w:unhideWhenUsed/>
    <w:rsid w:val="00610F11"/>
    <w:rPr>
      <w:color w:val="0000FF"/>
      <w:u w:val="single"/>
    </w:rPr>
  </w:style>
  <w:style w:type="character" w:styleId="a4">
    <w:name w:val="FollowedHyperlink"/>
    <w:uiPriority w:val="99"/>
    <w:unhideWhenUsed/>
    <w:rsid w:val="00610F11"/>
    <w:rPr>
      <w:color w:val="800080"/>
      <w:u w:val="single"/>
    </w:rPr>
  </w:style>
  <w:style w:type="paragraph" w:customStyle="1" w:styleId="xl66">
    <w:name w:val="xl66"/>
    <w:basedOn w:val="a"/>
    <w:rsid w:val="00610F1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610F1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610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610F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610F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610F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2">
    <w:name w:val="xl72"/>
    <w:basedOn w:val="a"/>
    <w:rsid w:val="00610F1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610F11"/>
    <w:pPr>
      <w:pBdr>
        <w:top w:val="single" w:sz="8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610F1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610F11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610F1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610F11"/>
    <w:pPr>
      <w:pBdr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610F1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610F1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610F1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610F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610F1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3">
    <w:name w:val="xl83"/>
    <w:basedOn w:val="a"/>
    <w:rsid w:val="00610F11"/>
    <w:pPr>
      <w:pBdr>
        <w:left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4">
    <w:name w:val="xl84"/>
    <w:basedOn w:val="a"/>
    <w:rsid w:val="00610F1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5">
    <w:name w:val="xl85"/>
    <w:basedOn w:val="a"/>
    <w:rsid w:val="00610F1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6">
    <w:name w:val="xl86"/>
    <w:basedOn w:val="a"/>
    <w:rsid w:val="00610F1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7">
    <w:name w:val="xl87"/>
    <w:basedOn w:val="a"/>
    <w:rsid w:val="00610F11"/>
    <w:pPr>
      <w:pBdr>
        <w:top w:val="single" w:sz="4" w:space="0" w:color="000000"/>
        <w:left w:val="single" w:sz="4" w:space="18" w:color="000000"/>
        <w:bottom w:val="single" w:sz="4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610F11"/>
    <w:pPr>
      <w:pBdr>
        <w:top w:val="single" w:sz="4" w:space="0" w:color="000000"/>
        <w:left w:val="single" w:sz="4" w:space="9" w:color="000000"/>
        <w:bottom w:val="single" w:sz="4" w:space="0" w:color="000000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610F11"/>
    <w:pPr>
      <w:pBdr>
        <w:top w:val="single" w:sz="4" w:space="0" w:color="auto"/>
        <w:left w:val="single" w:sz="4" w:space="18" w:color="auto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0">
    <w:name w:val="xl90"/>
    <w:basedOn w:val="a"/>
    <w:rsid w:val="00610F1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1">
    <w:name w:val="xl91"/>
    <w:basedOn w:val="a"/>
    <w:rsid w:val="00610F1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2">
    <w:name w:val="xl92"/>
    <w:basedOn w:val="a"/>
    <w:rsid w:val="00610F1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610F11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610F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610F11"/>
    <w:pPr>
      <w:pBdr>
        <w:top w:val="single" w:sz="4" w:space="0" w:color="auto"/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6">
    <w:name w:val="xl96"/>
    <w:basedOn w:val="a"/>
    <w:rsid w:val="00610F1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610F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610F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610F11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610F11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610F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610F11"/>
    <w:pPr>
      <w:pBdr>
        <w:top w:val="single" w:sz="4" w:space="0" w:color="000000"/>
        <w:left w:val="single" w:sz="4" w:space="18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610F11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610F11"/>
    <w:pPr>
      <w:pBdr>
        <w:top w:val="single" w:sz="4" w:space="0" w:color="000000"/>
        <w:left w:val="single" w:sz="4" w:space="9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610F1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610F11"/>
    <w:pPr>
      <w:pBdr>
        <w:top w:val="single" w:sz="4" w:space="0" w:color="auto"/>
        <w:left w:val="single" w:sz="4" w:space="9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610F11"/>
    <w:pPr>
      <w:pBdr>
        <w:left w:val="single" w:sz="4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610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9">
    <w:name w:val="xl109"/>
    <w:basedOn w:val="a"/>
    <w:rsid w:val="00610F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0">
    <w:name w:val="xl110"/>
    <w:basedOn w:val="a"/>
    <w:rsid w:val="00610F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1">
    <w:name w:val="xl111"/>
    <w:basedOn w:val="a"/>
    <w:rsid w:val="00610F1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2">
    <w:name w:val="xl112"/>
    <w:basedOn w:val="a"/>
    <w:rsid w:val="00610F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3">
    <w:name w:val="xl113"/>
    <w:basedOn w:val="a"/>
    <w:rsid w:val="00610F11"/>
    <w:pPr>
      <w:pBdr>
        <w:top w:val="single" w:sz="8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4">
    <w:name w:val="xl114"/>
    <w:basedOn w:val="a"/>
    <w:rsid w:val="00610F11"/>
    <w:pPr>
      <w:pBdr>
        <w:top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5">
    <w:name w:val="xl115"/>
    <w:basedOn w:val="a"/>
    <w:rsid w:val="00610F11"/>
    <w:pPr>
      <w:pBdr>
        <w:top w:val="single" w:sz="4" w:space="0" w:color="000000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6">
    <w:name w:val="xl116"/>
    <w:basedOn w:val="a"/>
    <w:rsid w:val="00610F1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7">
    <w:name w:val="xl117"/>
    <w:basedOn w:val="a"/>
    <w:rsid w:val="00610F1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8">
    <w:name w:val="xl118"/>
    <w:basedOn w:val="a"/>
    <w:rsid w:val="00610F11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9">
    <w:name w:val="xl119"/>
    <w:basedOn w:val="a"/>
    <w:rsid w:val="00610F1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20">
    <w:name w:val="xl120"/>
    <w:basedOn w:val="a"/>
    <w:rsid w:val="00610F11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1">
    <w:name w:val="xl121"/>
    <w:basedOn w:val="a"/>
    <w:rsid w:val="00610F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2">
    <w:name w:val="xl122"/>
    <w:basedOn w:val="a"/>
    <w:rsid w:val="00610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3">
    <w:name w:val="xl123"/>
    <w:basedOn w:val="a"/>
    <w:rsid w:val="00610F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4">
    <w:name w:val="xl124"/>
    <w:basedOn w:val="a"/>
    <w:rsid w:val="00610F1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5">
    <w:name w:val="xl125"/>
    <w:basedOn w:val="a"/>
    <w:rsid w:val="00610F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6">
    <w:name w:val="xl126"/>
    <w:basedOn w:val="a"/>
    <w:rsid w:val="00610F1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7">
    <w:name w:val="xl127"/>
    <w:basedOn w:val="a"/>
    <w:rsid w:val="00610F11"/>
    <w:pP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8">
    <w:name w:val="xl128"/>
    <w:basedOn w:val="a"/>
    <w:rsid w:val="00610F1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9">
    <w:name w:val="xl129"/>
    <w:basedOn w:val="a"/>
    <w:rsid w:val="00610F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styleId="a5">
    <w:name w:val="Balloon Text"/>
    <w:basedOn w:val="a"/>
    <w:link w:val="a6"/>
    <w:rsid w:val="00610F1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rsid w:val="00610F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610F11"/>
    <w:pPr>
      <w:spacing w:after="0" w:line="240" w:lineRule="auto"/>
    </w:pPr>
  </w:style>
  <w:style w:type="numbering" w:customStyle="1" w:styleId="2">
    <w:name w:val="Нет списка2"/>
    <w:next w:val="a2"/>
    <w:semiHidden/>
    <w:rsid w:val="00610F11"/>
  </w:style>
  <w:style w:type="table" w:styleId="a8">
    <w:name w:val="Table Grid"/>
    <w:basedOn w:val="a1"/>
    <w:rsid w:val="00610F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rsid w:val="00610F11"/>
    <w:pPr>
      <w:spacing w:after="0" w:line="240" w:lineRule="auto"/>
      <w:ind w:firstLine="141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610F1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">
    <w:name w:val="Style1"/>
    <w:basedOn w:val="a"/>
    <w:rsid w:val="00610F11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10F11"/>
    <w:pPr>
      <w:widowControl w:val="0"/>
      <w:autoSpaceDE w:val="0"/>
      <w:autoSpaceDN w:val="0"/>
      <w:adjustRightInd w:val="0"/>
      <w:spacing w:after="0" w:line="31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610F11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610F11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rsid w:val="00610F11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rsid w:val="00610F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0">
    <w:name w:val="Font Style60"/>
    <w:rsid w:val="00610F11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rsid w:val="00610F11"/>
    <w:rPr>
      <w:rFonts w:ascii="Times New Roman" w:hAnsi="Times New Roman" w:cs="Times New Roman"/>
      <w:sz w:val="24"/>
      <w:szCs w:val="24"/>
    </w:rPr>
  </w:style>
  <w:style w:type="character" w:customStyle="1" w:styleId="FontStyle62">
    <w:name w:val="Font Style62"/>
    <w:rsid w:val="00610F1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6">
    <w:name w:val="Font Style66"/>
    <w:rsid w:val="00610F1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9">
    <w:name w:val="Font Style69"/>
    <w:rsid w:val="00610F1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1">
    <w:name w:val="Font Style71"/>
    <w:rsid w:val="00610F11"/>
    <w:rPr>
      <w:rFonts w:ascii="Times New Roman" w:hAnsi="Times New Roman" w:cs="Times New Roman"/>
      <w:i/>
      <w:iCs/>
      <w:sz w:val="24"/>
      <w:szCs w:val="24"/>
    </w:rPr>
  </w:style>
  <w:style w:type="paragraph" w:customStyle="1" w:styleId="Style12">
    <w:name w:val="Style12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610F11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rsid w:val="00610F1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7">
    <w:name w:val="Style17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610F11"/>
    <w:pPr>
      <w:widowControl w:val="0"/>
      <w:autoSpaceDE w:val="0"/>
      <w:autoSpaceDN w:val="0"/>
      <w:adjustRightInd w:val="0"/>
      <w:spacing w:after="0" w:line="324" w:lineRule="exact"/>
      <w:ind w:firstLine="71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rsid w:val="00610F1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5">
    <w:name w:val="Font Style65"/>
    <w:rsid w:val="00610F11"/>
    <w:rPr>
      <w:rFonts w:ascii="Times New Roman" w:hAnsi="Times New Roman" w:cs="Times New Roman"/>
      <w:spacing w:val="-10"/>
      <w:sz w:val="38"/>
      <w:szCs w:val="38"/>
    </w:rPr>
  </w:style>
  <w:style w:type="paragraph" w:customStyle="1" w:styleId="Style25">
    <w:name w:val="Style25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610F1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610F11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rsid w:val="00610F11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67">
    <w:name w:val="Font Style67"/>
    <w:rsid w:val="00610F11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8">
    <w:name w:val="Font Style68"/>
    <w:rsid w:val="00610F1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8">
    <w:name w:val="Style28"/>
    <w:basedOn w:val="a"/>
    <w:rsid w:val="00610F11"/>
    <w:pPr>
      <w:widowControl w:val="0"/>
      <w:autoSpaceDE w:val="0"/>
      <w:autoSpaceDN w:val="0"/>
      <w:adjustRightInd w:val="0"/>
      <w:spacing w:after="0" w:line="274" w:lineRule="exact"/>
      <w:ind w:hanging="2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610F11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610F11"/>
    <w:pPr>
      <w:widowControl w:val="0"/>
      <w:autoSpaceDE w:val="0"/>
      <w:autoSpaceDN w:val="0"/>
      <w:adjustRightInd w:val="0"/>
      <w:spacing w:after="0" w:line="274" w:lineRule="exact"/>
      <w:ind w:firstLine="7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rsid w:val="00610F11"/>
    <w:pPr>
      <w:widowControl w:val="0"/>
      <w:autoSpaceDE w:val="0"/>
      <w:autoSpaceDN w:val="0"/>
      <w:adjustRightInd w:val="0"/>
      <w:spacing w:after="0" w:line="270" w:lineRule="exact"/>
      <w:ind w:firstLine="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610F11"/>
    <w:pPr>
      <w:widowControl w:val="0"/>
      <w:autoSpaceDE w:val="0"/>
      <w:autoSpaceDN w:val="0"/>
      <w:adjustRightInd w:val="0"/>
      <w:spacing w:after="0" w:line="295" w:lineRule="exact"/>
      <w:ind w:hanging="2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610F11"/>
    <w:pPr>
      <w:widowControl w:val="0"/>
      <w:autoSpaceDE w:val="0"/>
      <w:autoSpaceDN w:val="0"/>
      <w:adjustRightInd w:val="0"/>
      <w:spacing w:after="0" w:line="320" w:lineRule="exact"/>
      <w:ind w:firstLine="123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rsid w:val="00610F1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41">
    <w:name w:val="Style41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rsid w:val="00610F1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610F11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610F11"/>
    <w:pPr>
      <w:widowControl w:val="0"/>
      <w:autoSpaceDE w:val="0"/>
      <w:autoSpaceDN w:val="0"/>
      <w:adjustRightInd w:val="0"/>
      <w:spacing w:after="0" w:line="317" w:lineRule="exact"/>
      <w:ind w:hanging="1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610F11"/>
    <w:pPr>
      <w:widowControl w:val="0"/>
      <w:autoSpaceDE w:val="0"/>
      <w:autoSpaceDN w:val="0"/>
      <w:adjustRightInd w:val="0"/>
      <w:spacing w:after="0" w:line="277" w:lineRule="exact"/>
      <w:ind w:hanging="2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10F11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610F11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610F11"/>
    <w:pPr>
      <w:widowControl w:val="0"/>
      <w:autoSpaceDE w:val="0"/>
      <w:autoSpaceDN w:val="0"/>
      <w:adjustRightInd w:val="0"/>
      <w:spacing w:after="0" w:line="277" w:lineRule="exact"/>
      <w:ind w:firstLine="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610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rsid w:val="00610F1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4">
    <w:name w:val="Font Style74"/>
    <w:rsid w:val="00610F11"/>
    <w:rPr>
      <w:rFonts w:ascii="Times New Roman" w:hAnsi="Times New Roman" w:cs="Times New Roman"/>
      <w:sz w:val="24"/>
      <w:szCs w:val="24"/>
    </w:rPr>
  </w:style>
  <w:style w:type="character" w:customStyle="1" w:styleId="FontStyle75">
    <w:name w:val="Font Style75"/>
    <w:rsid w:val="00610F11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Cell">
    <w:name w:val="ConsPlusCell"/>
    <w:uiPriority w:val="99"/>
    <w:rsid w:val="00610F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610F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610F11"/>
    <w:pPr>
      <w:ind w:left="720"/>
      <w:contextualSpacing/>
    </w:pPr>
  </w:style>
  <w:style w:type="character" w:customStyle="1" w:styleId="blk">
    <w:name w:val="blk"/>
    <w:basedOn w:val="a0"/>
    <w:rsid w:val="00610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97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ru-RU"/>
              <a:t>Динамика поступления налоговых доходов в бюджет  муниципального образования "Нукуты" в 2023-</a:t>
            </a:r>
            <a:r>
              <a:rPr lang="ru-RU" sz="1097" b="1" i="0" u="none" strike="noStrike" kern="1200" baseline="0">
                <a:solidFill>
                  <a:srgbClr val="000000"/>
                </a:solidFill>
                <a:latin typeface="Arial"/>
                <a:cs typeface="Arial"/>
              </a:rPr>
              <a:t>2025</a:t>
            </a:r>
            <a:r>
              <a:rPr lang="ru-RU"/>
              <a:t> годах</a:t>
            </a:r>
          </a:p>
        </c:rich>
      </c:tx>
      <c:layout>
        <c:manualLayout>
          <c:xMode val="edge"/>
          <c:yMode val="edge"/>
          <c:x val="0.10298507462686567"/>
          <c:y val="1.9704433497536946E-2"/>
        </c:manualLayout>
      </c:layout>
      <c:overlay val="0"/>
      <c:spPr>
        <a:noFill/>
        <a:ln w="25339">
          <a:noFill/>
        </a:ln>
      </c:spPr>
    </c:title>
    <c:autoTitleDeleted val="0"/>
    <c:view3D>
      <c:rotX val="15"/>
      <c:hPercent val="256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8.0597014925373134E-2"/>
          <c:y val="0.23399014778325122"/>
          <c:w val="0.90597014925373132"/>
          <c:h val="0.5714285714285714"/>
        </c:manualLayout>
      </c:layout>
      <c:bar3D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Налог на доходы физических лиц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24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9999FF" mc:Ignorable="a14" a14:legacySpreadsheetColorIndex="24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24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67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99159661548631E-2"/>
                  <c:y val="-4.19185387451831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767-4044-BD25-C71EE0C0B34E}"/>
                </c:ext>
              </c:extLst>
            </c:dLbl>
            <c:dLbl>
              <c:idx val="1"/>
              <c:layout>
                <c:manualLayout>
                  <c:x val="2.6821729898547982E-2"/>
                  <c:y val="-9.13205375709427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767-4044-BD25-C71EE0C0B34E}"/>
                </c:ext>
              </c:extLst>
            </c:dLbl>
            <c:dLbl>
              <c:idx val="2"/>
              <c:layout>
                <c:manualLayout>
                  <c:x val="2.2634264427280545E-2"/>
                  <c:y val="-9.145892284860363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767-4044-BD25-C71EE0C0B34E}"/>
                </c:ext>
              </c:extLst>
            </c:dLbl>
            <c:spPr>
              <a:noFill/>
              <a:ln w="25339">
                <a:noFill/>
              </a:ln>
            </c:spPr>
            <c:txPr>
              <a:bodyPr/>
              <a:lstStyle/>
              <a:p>
                <a:pPr algn="ctr" rtl="0">
                  <a:defRPr sz="973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471.8</c:v>
                </c:pt>
                <c:pt idx="1">
                  <c:v>578.70000000000005</c:v>
                </c:pt>
                <c:pt idx="2">
                  <c:v>153.69999999999999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767-4044-BD25-C71EE0C0B34E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Акцизы на нефтепродукты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25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993366" mc:Ignorable="a14" a14:legacySpreadsheetColorIndex="25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25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67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8539554519181852E-3"/>
                  <c:y val="-6.8231262741513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767-4044-BD25-C71EE0C0B34E}"/>
                </c:ext>
              </c:extLst>
            </c:dLbl>
            <c:dLbl>
              <c:idx val="1"/>
              <c:layout>
                <c:manualLayout>
                  <c:x val="5.6968005930583994E-3"/>
                  <c:y val="-7.31714626240892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767-4044-BD25-C71EE0C0B34E}"/>
                </c:ext>
              </c:extLst>
            </c:dLbl>
            <c:dLbl>
              <c:idx val="2"/>
              <c:layout>
                <c:manualLayout>
                  <c:x val="7.7744443322446096E-3"/>
                  <c:y val="-7.81114095262396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767-4044-BD25-C71EE0C0B34E}"/>
                </c:ext>
              </c:extLst>
            </c:dLbl>
            <c:spPr>
              <a:noFill/>
              <a:ln w="25339">
                <a:noFill/>
              </a:ln>
            </c:spPr>
            <c:txPr>
              <a:bodyPr/>
              <a:lstStyle/>
              <a:p>
                <a:pPr>
                  <a:defRPr sz="973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  <c:pt idx="0">
                  <c:v>1831.5</c:v>
                </c:pt>
                <c:pt idx="1">
                  <c:v>1482.5</c:v>
                </c:pt>
                <c:pt idx="2">
                  <c:v>1514.8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9767-4044-BD25-C71EE0C0B34E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Налог на имущество физических лиц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26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FFFFCC" mc:Ignorable="a14" a14:legacySpreadsheetColorIndex="26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26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67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5.501049259900409E-2"/>
                  <c:y val="-6.8231262741513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9767-4044-BD25-C71EE0C0B34E}"/>
                </c:ext>
              </c:extLst>
            </c:dLbl>
            <c:dLbl>
              <c:idx val="1"/>
              <c:layout>
                <c:manualLayout>
                  <c:x val="5.579791255466731E-2"/>
                  <c:y val="-7.31714626240892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767-4044-BD25-C71EE0C0B34E}"/>
                </c:ext>
              </c:extLst>
            </c:dLbl>
            <c:dLbl>
              <c:idx val="2"/>
              <c:layout>
                <c:manualLayout>
                  <c:x val="4.6893727726849396E-2"/>
                  <c:y val="-7.81114095262396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9767-4044-BD25-C71EE0C0B34E}"/>
                </c:ext>
              </c:extLst>
            </c:dLbl>
            <c:spPr>
              <a:noFill/>
              <a:ln w="25339">
                <a:noFill/>
              </a:ln>
            </c:spPr>
            <c:txPr>
              <a:bodyPr/>
              <a:lstStyle/>
              <a:p>
                <a:pPr>
                  <a:defRPr sz="973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Sheet1!$B$4:$E$4</c:f>
              <c:numCache>
                <c:formatCode>0.0</c:formatCode>
                <c:ptCount val="4"/>
                <c:pt idx="0" formatCode="General">
                  <c:v>158</c:v>
                </c:pt>
                <c:pt idx="1">
                  <c:v>95.3</c:v>
                </c:pt>
                <c:pt idx="2">
                  <c:v>122.2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9767-4044-BD25-C71EE0C0B34E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Земельный налог 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27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CCFFFF" mc:Ignorable="a14" a14:legacySpreadsheetColorIndex="27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27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67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2116081563687296E-2"/>
                  <c:y val="-6.654908061710375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9767-4044-BD25-C71EE0C0B34E}"/>
                </c:ext>
              </c:extLst>
            </c:dLbl>
            <c:dLbl>
              <c:idx val="1"/>
              <c:layout>
                <c:manualLayout>
                  <c:x val="2.7943863015722409E-2"/>
                  <c:y val="-9.13205375709427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9767-4044-BD25-C71EE0C0B34E}"/>
                </c:ext>
              </c:extLst>
            </c:dLbl>
            <c:dLbl>
              <c:idx val="2"/>
              <c:layout>
                <c:manualLayout>
                  <c:x val="2.7699942111779334E-2"/>
                  <c:y val="7.0632446390815271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9767-4044-BD25-C71EE0C0B34E}"/>
                </c:ext>
              </c:extLst>
            </c:dLbl>
            <c:spPr>
              <a:noFill/>
              <a:ln w="25339">
                <a:noFill/>
              </a:ln>
            </c:spPr>
            <c:txPr>
              <a:bodyPr/>
              <a:lstStyle/>
              <a:p>
                <a:pPr>
                  <a:defRPr sz="973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  <c:pt idx="0">
                  <c:v>2023</c:v>
                </c:pt>
                <c:pt idx="1">
                  <c:v>2024</c:v>
                </c:pt>
                <c:pt idx="2">
                  <c:v>2025</c:v>
                </c:pt>
              </c:numCache>
            </c:numRef>
          </c:cat>
          <c:val>
            <c:numRef>
              <c:f>Sheet1!$B$5:$E$5</c:f>
              <c:numCache>
                <c:formatCode>0.0</c:formatCode>
                <c:ptCount val="4"/>
                <c:pt idx="0" formatCode="General">
                  <c:v>625.29999999999995</c:v>
                </c:pt>
                <c:pt idx="1">
                  <c:v>2172.8000000000002</c:v>
                </c:pt>
                <c:pt idx="2">
                  <c:v>2617.3000000000002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9767-4044-BD25-C71EE0C0B34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47145472"/>
        <c:axId val="147147008"/>
        <c:axId val="0"/>
      </c:bar3DChart>
      <c:catAx>
        <c:axId val="14714547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low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3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714700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7147008"/>
        <c:scaling>
          <c:orientation val="minMax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3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7145472"/>
        <c:crosses val="autoZero"/>
        <c:crossBetween val="between"/>
      </c:valAx>
      <c:spPr>
        <a:noFill/>
        <a:ln w="25339">
          <a:noFill/>
        </a:ln>
      </c:spPr>
    </c:plotArea>
    <c:legend>
      <c:legendPos val="r"/>
      <c:layout>
        <c:manualLayout>
          <c:xMode val="edge"/>
          <c:yMode val="edge"/>
          <c:x val="0.13582089552238805"/>
          <c:y val="0.89162561576354682"/>
          <c:w val="0.72238805970149256"/>
          <c:h val="0.11083743842364532"/>
        </c:manualLayout>
      </c:layout>
      <c:overlay val="0"/>
      <c:spPr>
        <a:solidFill>
          <a:srgbClr val="FFFFFF"/>
        </a:solidFill>
        <a:ln w="3167">
          <a:solidFill>
            <a:srgbClr val="000000"/>
          </a:solidFill>
          <a:prstDash val="solid"/>
        </a:ln>
      </c:spPr>
      <c:txPr>
        <a:bodyPr/>
        <a:lstStyle/>
        <a:p>
          <a:pPr>
            <a:defRPr sz="893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gradFill rotWithShape="0">
      <a:gsLst>
        <a:gs pos="0">
          <a:srgbClr val="DCEBF5"/>
        </a:gs>
        <a:gs pos="8000">
          <a:srgbClr val="83A7C3"/>
        </a:gs>
        <a:gs pos="13000">
          <a:srgbClr val="768FB9"/>
        </a:gs>
        <a:gs pos="21001">
          <a:srgbClr val="83A7C3"/>
        </a:gs>
        <a:gs pos="52000">
          <a:srgbClr val="FFFFFF"/>
        </a:gs>
        <a:gs pos="56000">
          <a:srgbClr val="9C6563"/>
        </a:gs>
        <a:gs pos="58000">
          <a:srgbClr val="80302D"/>
        </a:gs>
        <a:gs pos="71001">
          <a:srgbClr val="C0524E"/>
        </a:gs>
        <a:gs pos="94000">
          <a:srgbClr val="EBDAD4"/>
        </a:gs>
        <a:gs pos="100000">
          <a:srgbClr val="55261C"/>
        </a:gs>
      </a:gsLst>
      <a:lin ang="5400000" scaled="1"/>
    </a:gradFill>
    <a:ln>
      <a:noFill/>
    </a:ln>
  </c:spPr>
  <c:txPr>
    <a:bodyPr/>
    <a:lstStyle/>
    <a:p>
      <a:pPr>
        <a:defRPr sz="973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D8B3A-A824-45EF-9FB9-F7D9B07A7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1536</TotalTime>
  <Pages>1</Pages>
  <Words>2364</Words>
  <Characters>13480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71</cp:revision>
  <cp:lastPrinted>2026-03-20T02:03:00Z</cp:lastPrinted>
  <dcterms:created xsi:type="dcterms:W3CDTF">2024-05-07T02:45:00Z</dcterms:created>
  <dcterms:modified xsi:type="dcterms:W3CDTF">2026-05-26T09:02:00Z</dcterms:modified>
</cp:coreProperties>
</file>